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5355A5" w14:textId="3830EBA1" w:rsidR="000C16D9" w:rsidRDefault="006B4B63" w:rsidP="000C16D9">
      <w:pPr>
        <w:spacing w:line="220" w:lineRule="exact"/>
        <w:rPr>
          <w:sz w:val="18"/>
          <w:szCs w:val="18"/>
        </w:rPr>
      </w:pPr>
      <w:bookmarkStart w:id="0" w:name="_GoBack"/>
      <w:bookmarkEnd w:id="0"/>
      <w:r>
        <w:rPr>
          <w:sz w:val="18"/>
          <w:szCs w:val="18"/>
        </w:rPr>
        <w:t>Die Unterzeichneten,</w:t>
      </w:r>
    </w:p>
    <w:p w14:paraId="5B6DE7CE" w14:textId="77777777" w:rsidR="009A4D5A" w:rsidRDefault="009A4D5A" w:rsidP="006658CB">
      <w:pPr>
        <w:spacing w:line="220" w:lineRule="exact"/>
        <w:rPr>
          <w:sz w:val="18"/>
          <w:szCs w:val="18"/>
        </w:rPr>
      </w:pPr>
    </w:p>
    <w:p w14:paraId="6323BB17" w14:textId="2BE6ABA3" w:rsidR="00F214A8" w:rsidRPr="00B01817" w:rsidRDefault="00262757" w:rsidP="00262757">
      <w:pPr>
        <w:spacing w:line="220" w:lineRule="exact"/>
        <w:ind w:left="709"/>
        <w:rPr>
          <w:sz w:val="18"/>
          <w:szCs w:val="18"/>
        </w:rPr>
      </w:pPr>
      <w:r>
        <w:rPr>
          <w:sz w:val="18"/>
          <w:szCs w:val="18"/>
        </w:rPr>
        <w:t>Firmenname:</w:t>
      </w:r>
      <w:r>
        <w:rPr>
          <w:sz w:val="18"/>
          <w:szCs w:val="18"/>
        </w:rPr>
        <w:tab/>
      </w:r>
      <w:r>
        <w:rPr>
          <w:sz w:val="18"/>
          <w:szCs w:val="18"/>
        </w:rPr>
        <w:tab/>
      </w:r>
      <w:r w:rsidR="00835D34" w:rsidRPr="00B01817">
        <w:rPr>
          <w:sz w:val="18"/>
          <w:szCs w:val="18"/>
        </w:rPr>
        <w:fldChar w:fldCharType="begin" w:fldLock="1">
          <w:ffData>
            <w:name w:val="Text1"/>
            <w:enabled/>
            <w:calcOnExit w:val="0"/>
            <w:textInput/>
          </w:ffData>
        </w:fldChar>
      </w:r>
      <w:bookmarkStart w:id="1" w:name="Text1"/>
      <w:r w:rsidR="00835D34" w:rsidRPr="00B01817">
        <w:rPr>
          <w:sz w:val="18"/>
          <w:szCs w:val="18"/>
        </w:rPr>
        <w:instrText xml:space="preserve"> FORMTEXT </w:instrText>
      </w:r>
      <w:r w:rsidR="00835D34" w:rsidRPr="00B01817">
        <w:rPr>
          <w:sz w:val="18"/>
          <w:szCs w:val="18"/>
        </w:rPr>
      </w:r>
      <w:r w:rsidR="00835D34" w:rsidRPr="00B01817">
        <w:rPr>
          <w:sz w:val="18"/>
          <w:szCs w:val="18"/>
        </w:rPr>
        <w:fldChar w:fldCharType="separate"/>
      </w:r>
      <w:r>
        <w:rPr>
          <w:sz w:val="18"/>
          <w:szCs w:val="18"/>
        </w:rPr>
        <w:t>     </w:t>
      </w:r>
      <w:r w:rsidR="00835D34" w:rsidRPr="00B01817">
        <w:rPr>
          <w:sz w:val="18"/>
          <w:szCs w:val="18"/>
        </w:rPr>
        <w:fldChar w:fldCharType="end"/>
      </w:r>
      <w:bookmarkEnd w:id="1"/>
    </w:p>
    <w:p w14:paraId="6CCD4A2E" w14:textId="38FFE1F2" w:rsidR="00262757" w:rsidRPr="00142026" w:rsidRDefault="00C731E5" w:rsidP="00262757">
      <w:pPr>
        <w:spacing w:line="220" w:lineRule="exact"/>
        <w:ind w:left="709"/>
        <w:rPr>
          <w:sz w:val="18"/>
          <w:szCs w:val="18"/>
        </w:rPr>
      </w:pPr>
      <w:r>
        <w:rPr>
          <w:sz w:val="18"/>
          <w:szCs w:val="18"/>
        </w:rPr>
        <w:t>Adresse:</w:t>
      </w:r>
      <w:r>
        <w:rPr>
          <w:sz w:val="18"/>
          <w:szCs w:val="18"/>
        </w:rPr>
        <w:tab/>
      </w:r>
      <w:r>
        <w:rPr>
          <w:sz w:val="18"/>
          <w:szCs w:val="18"/>
        </w:rPr>
        <w:tab/>
      </w:r>
      <w:r w:rsidR="00835D34" w:rsidRPr="00B01817">
        <w:rPr>
          <w:sz w:val="18"/>
          <w:szCs w:val="18"/>
        </w:rPr>
        <w:fldChar w:fldCharType="begin" w:fldLock="1">
          <w:ffData>
            <w:name w:val="Text1"/>
            <w:enabled/>
            <w:calcOnExit w:val="0"/>
            <w:textInput/>
          </w:ffData>
        </w:fldChar>
      </w:r>
      <w:r w:rsidR="00835D34" w:rsidRPr="00B01817">
        <w:rPr>
          <w:sz w:val="18"/>
          <w:szCs w:val="18"/>
        </w:rPr>
        <w:instrText xml:space="preserve"> FORMTEXT </w:instrText>
      </w:r>
      <w:r w:rsidR="00835D34" w:rsidRPr="00B01817">
        <w:rPr>
          <w:sz w:val="18"/>
          <w:szCs w:val="18"/>
        </w:rPr>
      </w:r>
      <w:r w:rsidR="00835D34" w:rsidRPr="00B01817">
        <w:rPr>
          <w:sz w:val="18"/>
          <w:szCs w:val="18"/>
        </w:rPr>
        <w:fldChar w:fldCharType="separate"/>
      </w:r>
      <w:r>
        <w:rPr>
          <w:sz w:val="18"/>
          <w:szCs w:val="18"/>
        </w:rPr>
        <w:t>     </w:t>
      </w:r>
      <w:r w:rsidR="00835D34" w:rsidRPr="00B01817">
        <w:rPr>
          <w:sz w:val="18"/>
          <w:szCs w:val="18"/>
        </w:rPr>
        <w:fldChar w:fldCharType="end"/>
      </w:r>
    </w:p>
    <w:p w14:paraId="1AA3A4F9" w14:textId="4F25F1DB" w:rsidR="00F214A8" w:rsidRPr="00142026" w:rsidRDefault="00262757" w:rsidP="00262757">
      <w:pPr>
        <w:spacing w:line="220" w:lineRule="exact"/>
        <w:ind w:left="709"/>
        <w:rPr>
          <w:sz w:val="18"/>
          <w:szCs w:val="18"/>
        </w:rPr>
      </w:pPr>
      <w:r>
        <w:rPr>
          <w:sz w:val="18"/>
          <w:szCs w:val="18"/>
        </w:rPr>
        <w:t>PLZ/Ort:</w:t>
      </w:r>
      <w:r w:rsidR="0095773E">
        <w:rPr>
          <w:sz w:val="18"/>
          <w:szCs w:val="18"/>
        </w:rPr>
        <w:tab/>
      </w:r>
      <w:r w:rsidR="0095773E">
        <w:rPr>
          <w:sz w:val="18"/>
          <w:szCs w:val="18"/>
        </w:rPr>
        <w:tab/>
      </w:r>
      <w:r>
        <w:rPr>
          <w:sz w:val="18"/>
          <w:szCs w:val="18"/>
        </w:rPr>
        <w:tab/>
      </w:r>
      <w:r w:rsidR="00131651" w:rsidRPr="00B01817">
        <w:rPr>
          <w:sz w:val="18"/>
          <w:szCs w:val="18"/>
        </w:rPr>
        <w:fldChar w:fldCharType="begin" w:fldLock="1">
          <w:ffData>
            <w:name w:val="Text1"/>
            <w:enabled/>
            <w:calcOnExit w:val="0"/>
            <w:textInput/>
          </w:ffData>
        </w:fldChar>
      </w:r>
      <w:r w:rsidR="00131651" w:rsidRPr="00B01817">
        <w:rPr>
          <w:sz w:val="18"/>
          <w:szCs w:val="18"/>
        </w:rPr>
        <w:instrText xml:space="preserve"> FORMTEXT </w:instrText>
      </w:r>
      <w:r w:rsidR="00131651" w:rsidRPr="00B01817">
        <w:rPr>
          <w:sz w:val="18"/>
          <w:szCs w:val="18"/>
        </w:rPr>
      </w:r>
      <w:r w:rsidR="00131651" w:rsidRPr="00B01817">
        <w:rPr>
          <w:sz w:val="18"/>
          <w:szCs w:val="18"/>
        </w:rPr>
        <w:fldChar w:fldCharType="separate"/>
      </w:r>
      <w:r>
        <w:rPr>
          <w:sz w:val="18"/>
          <w:szCs w:val="18"/>
        </w:rPr>
        <w:t>     </w:t>
      </w:r>
      <w:r w:rsidR="00131651" w:rsidRPr="00B01817">
        <w:rPr>
          <w:sz w:val="18"/>
          <w:szCs w:val="18"/>
        </w:rPr>
        <w:fldChar w:fldCharType="end"/>
      </w:r>
    </w:p>
    <w:p w14:paraId="12FCAB6B" w14:textId="76675239" w:rsidR="00F214A8" w:rsidRPr="00B01817" w:rsidRDefault="00262757" w:rsidP="00262757">
      <w:pPr>
        <w:spacing w:line="220" w:lineRule="exact"/>
        <w:ind w:left="709"/>
        <w:rPr>
          <w:sz w:val="18"/>
          <w:szCs w:val="18"/>
        </w:rPr>
      </w:pPr>
      <w:r>
        <w:rPr>
          <w:sz w:val="18"/>
          <w:szCs w:val="18"/>
        </w:rPr>
        <w:t>Land:</w:t>
      </w:r>
      <w:r>
        <w:rPr>
          <w:sz w:val="18"/>
          <w:szCs w:val="18"/>
        </w:rPr>
        <w:tab/>
      </w:r>
      <w:r>
        <w:rPr>
          <w:sz w:val="18"/>
          <w:szCs w:val="18"/>
        </w:rPr>
        <w:tab/>
      </w:r>
      <w:r>
        <w:rPr>
          <w:sz w:val="18"/>
          <w:szCs w:val="18"/>
        </w:rPr>
        <w:tab/>
      </w:r>
      <w:r w:rsidR="00835D34" w:rsidRPr="00B01817">
        <w:rPr>
          <w:sz w:val="18"/>
          <w:szCs w:val="18"/>
        </w:rPr>
        <w:fldChar w:fldCharType="begin" w:fldLock="1">
          <w:ffData>
            <w:name w:val="Text1"/>
            <w:enabled/>
            <w:calcOnExit w:val="0"/>
            <w:textInput/>
          </w:ffData>
        </w:fldChar>
      </w:r>
      <w:r w:rsidR="00835D34" w:rsidRPr="00B01817">
        <w:rPr>
          <w:sz w:val="18"/>
          <w:szCs w:val="18"/>
        </w:rPr>
        <w:instrText xml:space="preserve"> FORMTEXT </w:instrText>
      </w:r>
      <w:r w:rsidR="00835D34" w:rsidRPr="00B01817">
        <w:rPr>
          <w:sz w:val="18"/>
          <w:szCs w:val="18"/>
        </w:rPr>
      </w:r>
      <w:r w:rsidR="00835D34" w:rsidRPr="00B01817">
        <w:rPr>
          <w:sz w:val="18"/>
          <w:szCs w:val="18"/>
        </w:rPr>
        <w:fldChar w:fldCharType="separate"/>
      </w:r>
      <w:r>
        <w:rPr>
          <w:sz w:val="18"/>
          <w:szCs w:val="18"/>
        </w:rPr>
        <w:t>     </w:t>
      </w:r>
      <w:r w:rsidR="00835D34" w:rsidRPr="00B01817">
        <w:rPr>
          <w:sz w:val="18"/>
          <w:szCs w:val="18"/>
        </w:rPr>
        <w:fldChar w:fldCharType="end"/>
      </w:r>
    </w:p>
    <w:p w14:paraId="0248DBE0" w14:textId="77777777" w:rsidR="00636982" w:rsidRPr="00B01817" w:rsidRDefault="00636982" w:rsidP="00636982">
      <w:pPr>
        <w:spacing w:line="220" w:lineRule="exact"/>
        <w:ind w:left="709"/>
        <w:rPr>
          <w:sz w:val="18"/>
          <w:szCs w:val="18"/>
        </w:rPr>
      </w:pPr>
      <w:r>
        <w:rPr>
          <w:sz w:val="18"/>
          <w:szCs w:val="18"/>
        </w:rPr>
        <w:t>Registrierungsnummer:</w:t>
      </w:r>
      <w:r>
        <w:rPr>
          <w:sz w:val="18"/>
          <w:szCs w:val="18"/>
        </w:rPr>
        <w:tab/>
      </w:r>
      <w:r w:rsidR="00835D34" w:rsidRPr="00B01817">
        <w:rPr>
          <w:sz w:val="18"/>
          <w:szCs w:val="18"/>
        </w:rPr>
        <w:fldChar w:fldCharType="begin" w:fldLock="1">
          <w:ffData>
            <w:name w:val="Text1"/>
            <w:enabled/>
            <w:calcOnExit w:val="0"/>
            <w:textInput/>
          </w:ffData>
        </w:fldChar>
      </w:r>
      <w:r w:rsidR="00835D34" w:rsidRPr="00B01817">
        <w:rPr>
          <w:sz w:val="18"/>
          <w:szCs w:val="18"/>
        </w:rPr>
        <w:instrText xml:space="preserve"> FORMTEXT </w:instrText>
      </w:r>
      <w:r w:rsidR="00835D34" w:rsidRPr="00B01817">
        <w:rPr>
          <w:sz w:val="18"/>
          <w:szCs w:val="18"/>
        </w:rPr>
      </w:r>
      <w:r w:rsidR="00835D34" w:rsidRPr="00B01817">
        <w:rPr>
          <w:sz w:val="18"/>
          <w:szCs w:val="18"/>
        </w:rPr>
        <w:fldChar w:fldCharType="separate"/>
      </w:r>
      <w:r>
        <w:rPr>
          <w:sz w:val="18"/>
          <w:szCs w:val="18"/>
        </w:rPr>
        <w:t>     </w:t>
      </w:r>
      <w:r w:rsidR="00835D34" w:rsidRPr="00B01817">
        <w:rPr>
          <w:sz w:val="18"/>
          <w:szCs w:val="18"/>
        </w:rPr>
        <w:fldChar w:fldCharType="end"/>
      </w:r>
    </w:p>
    <w:p w14:paraId="4027D619" w14:textId="0D0035A7" w:rsidR="007803D2" w:rsidRPr="00B01817" w:rsidRDefault="002A0A72" w:rsidP="00636982">
      <w:pPr>
        <w:spacing w:line="220" w:lineRule="exact"/>
        <w:ind w:left="709"/>
        <w:rPr>
          <w:sz w:val="18"/>
          <w:szCs w:val="18"/>
          <w:u w:val="single"/>
        </w:rPr>
      </w:pPr>
      <w:r>
        <w:rPr>
          <w:sz w:val="18"/>
          <w:szCs w:val="18"/>
        </w:rPr>
        <w:t>EORI-Nummer:</w:t>
      </w:r>
      <w:r>
        <w:rPr>
          <w:sz w:val="18"/>
          <w:szCs w:val="18"/>
        </w:rPr>
        <w:tab/>
      </w:r>
      <w:r>
        <w:rPr>
          <w:sz w:val="18"/>
          <w:szCs w:val="18"/>
        </w:rPr>
        <w:tab/>
      </w:r>
      <w:r w:rsidR="00835D34" w:rsidRPr="00B01817">
        <w:rPr>
          <w:sz w:val="18"/>
          <w:szCs w:val="18"/>
        </w:rPr>
        <w:fldChar w:fldCharType="begin" w:fldLock="1">
          <w:ffData>
            <w:name w:val="Text1"/>
            <w:enabled/>
            <w:calcOnExit w:val="0"/>
            <w:textInput/>
          </w:ffData>
        </w:fldChar>
      </w:r>
      <w:r w:rsidR="00835D34" w:rsidRPr="00B01817">
        <w:rPr>
          <w:sz w:val="18"/>
          <w:szCs w:val="18"/>
        </w:rPr>
        <w:instrText xml:space="preserve"> FORMTEXT </w:instrText>
      </w:r>
      <w:r w:rsidR="00835D34" w:rsidRPr="00B01817">
        <w:rPr>
          <w:sz w:val="18"/>
          <w:szCs w:val="18"/>
        </w:rPr>
      </w:r>
      <w:r w:rsidR="00835D34" w:rsidRPr="00B01817">
        <w:rPr>
          <w:sz w:val="18"/>
          <w:szCs w:val="18"/>
        </w:rPr>
        <w:fldChar w:fldCharType="separate"/>
      </w:r>
      <w:r>
        <w:rPr>
          <w:sz w:val="18"/>
          <w:szCs w:val="18"/>
        </w:rPr>
        <w:t>     </w:t>
      </w:r>
      <w:r w:rsidR="00835D34" w:rsidRPr="00B01817">
        <w:rPr>
          <w:sz w:val="18"/>
          <w:szCs w:val="18"/>
        </w:rPr>
        <w:fldChar w:fldCharType="end"/>
      </w:r>
      <w:r>
        <w:rPr>
          <w:sz w:val="18"/>
          <w:szCs w:val="18"/>
        </w:rPr>
        <w:tab/>
      </w:r>
      <w:r>
        <w:rPr>
          <w:sz w:val="18"/>
          <w:szCs w:val="18"/>
        </w:rPr>
        <w:tab/>
      </w:r>
      <w:r>
        <w:rPr>
          <w:sz w:val="18"/>
          <w:szCs w:val="18"/>
        </w:rPr>
        <w:tab/>
        <w:t>USt.-IdNr.:</w:t>
      </w:r>
      <w:r>
        <w:rPr>
          <w:sz w:val="18"/>
          <w:szCs w:val="18"/>
        </w:rPr>
        <w:tab/>
      </w:r>
      <w:r w:rsidR="00835D34" w:rsidRPr="00B01817">
        <w:rPr>
          <w:sz w:val="18"/>
          <w:szCs w:val="18"/>
        </w:rPr>
        <w:fldChar w:fldCharType="begin" w:fldLock="1">
          <w:ffData>
            <w:name w:val="Text1"/>
            <w:enabled/>
            <w:calcOnExit w:val="0"/>
            <w:textInput/>
          </w:ffData>
        </w:fldChar>
      </w:r>
      <w:r w:rsidR="00835D34" w:rsidRPr="00B01817">
        <w:rPr>
          <w:sz w:val="18"/>
          <w:szCs w:val="18"/>
        </w:rPr>
        <w:instrText xml:space="preserve"> FORMTEXT </w:instrText>
      </w:r>
      <w:r w:rsidR="00835D34" w:rsidRPr="00B01817">
        <w:rPr>
          <w:sz w:val="18"/>
          <w:szCs w:val="18"/>
        </w:rPr>
      </w:r>
      <w:r w:rsidR="00835D34" w:rsidRPr="00B01817">
        <w:rPr>
          <w:sz w:val="18"/>
          <w:szCs w:val="18"/>
        </w:rPr>
        <w:fldChar w:fldCharType="separate"/>
      </w:r>
      <w:r>
        <w:rPr>
          <w:sz w:val="18"/>
          <w:szCs w:val="18"/>
        </w:rPr>
        <w:t>     </w:t>
      </w:r>
      <w:r w:rsidR="00835D34" w:rsidRPr="00B01817">
        <w:rPr>
          <w:sz w:val="18"/>
          <w:szCs w:val="18"/>
        </w:rPr>
        <w:fldChar w:fldCharType="end"/>
      </w:r>
    </w:p>
    <w:p w14:paraId="534D5FFD" w14:textId="77777777" w:rsidR="00F214A8" w:rsidRDefault="00F214A8" w:rsidP="00F214A8">
      <w:pPr>
        <w:spacing w:line="220" w:lineRule="exact"/>
        <w:jc w:val="both"/>
        <w:rPr>
          <w:sz w:val="18"/>
          <w:szCs w:val="18"/>
          <w:u w:val="single"/>
        </w:rPr>
      </w:pPr>
    </w:p>
    <w:p w14:paraId="5A6854C2" w14:textId="0D34BFF3" w:rsidR="00DF0161" w:rsidRPr="005710B7" w:rsidRDefault="00C94D62" w:rsidP="00F214A8">
      <w:pPr>
        <w:spacing w:line="220" w:lineRule="exact"/>
        <w:jc w:val="both"/>
        <w:rPr>
          <w:sz w:val="18"/>
          <w:szCs w:val="18"/>
        </w:rPr>
      </w:pPr>
      <w:r>
        <w:rPr>
          <w:sz w:val="18"/>
          <w:szCs w:val="18"/>
        </w:rPr>
        <w:t>Ausländischer Unternehmer, im Nachfolgenden „</w:t>
      </w:r>
      <w:r>
        <w:rPr>
          <w:b/>
          <w:sz w:val="18"/>
          <w:szCs w:val="18"/>
        </w:rPr>
        <w:t>Auftraggeber</w:t>
      </w:r>
      <w:r>
        <w:rPr>
          <w:sz w:val="18"/>
          <w:szCs w:val="18"/>
        </w:rPr>
        <w:t>“ genannt,</w:t>
      </w:r>
    </w:p>
    <w:p w14:paraId="6F888D3C" w14:textId="77777777" w:rsidR="00D20DF1" w:rsidRPr="005710B7" w:rsidRDefault="00D20DF1" w:rsidP="00F214A8">
      <w:pPr>
        <w:spacing w:line="220" w:lineRule="exact"/>
        <w:jc w:val="both"/>
        <w:rPr>
          <w:sz w:val="18"/>
          <w:szCs w:val="18"/>
        </w:rPr>
      </w:pPr>
    </w:p>
    <w:p w14:paraId="649F332D" w14:textId="77777777" w:rsidR="00D20DF1" w:rsidRPr="005710B7" w:rsidRDefault="00D20DF1" w:rsidP="00F214A8">
      <w:pPr>
        <w:spacing w:line="220" w:lineRule="exact"/>
        <w:jc w:val="both"/>
        <w:rPr>
          <w:sz w:val="18"/>
          <w:szCs w:val="18"/>
        </w:rPr>
      </w:pPr>
      <w:r>
        <w:rPr>
          <w:sz w:val="18"/>
          <w:szCs w:val="18"/>
        </w:rPr>
        <w:t>und</w:t>
      </w:r>
    </w:p>
    <w:p w14:paraId="4A7B3344" w14:textId="77777777" w:rsidR="00D20DF1" w:rsidRPr="00B01817" w:rsidRDefault="00D20DF1" w:rsidP="00F214A8">
      <w:pPr>
        <w:spacing w:line="220" w:lineRule="exact"/>
        <w:jc w:val="both"/>
        <w:rPr>
          <w:sz w:val="18"/>
          <w:szCs w:val="18"/>
          <w:u w:val="single"/>
        </w:rPr>
      </w:pPr>
    </w:p>
    <w:p w14:paraId="63664DF4" w14:textId="77777777" w:rsidR="00F214A8" w:rsidRPr="00B01817" w:rsidRDefault="00C731E5" w:rsidP="00636982">
      <w:pPr>
        <w:spacing w:line="220" w:lineRule="exact"/>
        <w:ind w:left="709"/>
        <w:jc w:val="both"/>
        <w:rPr>
          <w:sz w:val="18"/>
          <w:szCs w:val="18"/>
        </w:rPr>
      </w:pPr>
      <w:r>
        <w:rPr>
          <w:sz w:val="18"/>
          <w:szCs w:val="18"/>
        </w:rPr>
        <w:t>Firmenname:</w:t>
      </w:r>
      <w:r>
        <w:rPr>
          <w:sz w:val="18"/>
          <w:szCs w:val="18"/>
        </w:rPr>
        <w:tab/>
      </w:r>
      <w:r>
        <w:rPr>
          <w:sz w:val="18"/>
          <w:szCs w:val="18"/>
        </w:rPr>
        <w:tab/>
      </w:r>
      <w:r w:rsidR="00835D34" w:rsidRPr="00B01817">
        <w:rPr>
          <w:sz w:val="18"/>
          <w:szCs w:val="18"/>
        </w:rPr>
        <w:fldChar w:fldCharType="begin" w:fldLock="1">
          <w:ffData>
            <w:name w:val="Text1"/>
            <w:enabled/>
            <w:calcOnExit w:val="0"/>
            <w:textInput/>
          </w:ffData>
        </w:fldChar>
      </w:r>
      <w:r w:rsidR="00835D34" w:rsidRPr="00B01817">
        <w:rPr>
          <w:sz w:val="18"/>
          <w:szCs w:val="18"/>
        </w:rPr>
        <w:instrText xml:space="preserve"> FORMTEXT </w:instrText>
      </w:r>
      <w:r w:rsidR="00835D34" w:rsidRPr="00B01817">
        <w:rPr>
          <w:sz w:val="18"/>
          <w:szCs w:val="18"/>
        </w:rPr>
      </w:r>
      <w:r w:rsidR="00835D34" w:rsidRPr="00B01817">
        <w:rPr>
          <w:sz w:val="18"/>
          <w:szCs w:val="18"/>
        </w:rPr>
        <w:fldChar w:fldCharType="separate"/>
      </w:r>
      <w:r>
        <w:rPr>
          <w:sz w:val="18"/>
          <w:szCs w:val="18"/>
        </w:rPr>
        <w:t>     </w:t>
      </w:r>
      <w:r w:rsidR="00835D34" w:rsidRPr="00B01817">
        <w:rPr>
          <w:sz w:val="18"/>
          <w:szCs w:val="18"/>
        </w:rPr>
        <w:fldChar w:fldCharType="end"/>
      </w:r>
    </w:p>
    <w:p w14:paraId="66C96BA5" w14:textId="7918175B" w:rsidR="00F214A8" w:rsidRPr="00B01817" w:rsidRDefault="00C731E5" w:rsidP="00636982">
      <w:pPr>
        <w:spacing w:line="220" w:lineRule="exact"/>
        <w:ind w:left="709"/>
        <w:jc w:val="both"/>
        <w:rPr>
          <w:sz w:val="18"/>
          <w:szCs w:val="18"/>
        </w:rPr>
      </w:pPr>
      <w:r>
        <w:rPr>
          <w:sz w:val="18"/>
          <w:szCs w:val="18"/>
        </w:rPr>
        <w:t>Adresse:</w:t>
      </w:r>
      <w:r>
        <w:rPr>
          <w:sz w:val="18"/>
          <w:szCs w:val="18"/>
        </w:rPr>
        <w:tab/>
      </w:r>
      <w:r>
        <w:rPr>
          <w:sz w:val="18"/>
          <w:szCs w:val="18"/>
        </w:rPr>
        <w:tab/>
      </w:r>
      <w:r w:rsidR="00835D34" w:rsidRPr="00B01817">
        <w:rPr>
          <w:sz w:val="18"/>
          <w:szCs w:val="18"/>
        </w:rPr>
        <w:fldChar w:fldCharType="begin" w:fldLock="1">
          <w:ffData>
            <w:name w:val="Text1"/>
            <w:enabled/>
            <w:calcOnExit w:val="0"/>
            <w:textInput/>
          </w:ffData>
        </w:fldChar>
      </w:r>
      <w:r w:rsidR="00835D34" w:rsidRPr="00B01817">
        <w:rPr>
          <w:sz w:val="18"/>
          <w:szCs w:val="18"/>
        </w:rPr>
        <w:instrText xml:space="preserve"> FORMTEXT </w:instrText>
      </w:r>
      <w:r w:rsidR="00835D34" w:rsidRPr="00B01817">
        <w:rPr>
          <w:sz w:val="18"/>
          <w:szCs w:val="18"/>
        </w:rPr>
      </w:r>
      <w:r w:rsidR="00835D34" w:rsidRPr="00B01817">
        <w:rPr>
          <w:sz w:val="18"/>
          <w:szCs w:val="18"/>
        </w:rPr>
        <w:fldChar w:fldCharType="separate"/>
      </w:r>
      <w:r>
        <w:rPr>
          <w:sz w:val="18"/>
          <w:szCs w:val="18"/>
        </w:rPr>
        <w:t>     </w:t>
      </w:r>
      <w:r w:rsidR="00835D34" w:rsidRPr="00B01817">
        <w:rPr>
          <w:sz w:val="18"/>
          <w:szCs w:val="18"/>
        </w:rPr>
        <w:fldChar w:fldCharType="end"/>
      </w:r>
    </w:p>
    <w:p w14:paraId="58338942" w14:textId="371D4620" w:rsidR="007B6461" w:rsidRPr="00B01817" w:rsidRDefault="00C731E5" w:rsidP="00636982">
      <w:pPr>
        <w:spacing w:line="220" w:lineRule="exact"/>
        <w:ind w:left="709"/>
        <w:jc w:val="both"/>
        <w:rPr>
          <w:color w:val="4D4D4D"/>
          <w:sz w:val="18"/>
          <w:szCs w:val="18"/>
        </w:rPr>
      </w:pPr>
      <w:r>
        <w:rPr>
          <w:sz w:val="18"/>
          <w:szCs w:val="18"/>
        </w:rPr>
        <w:t>PLZ/Ort:</w:t>
      </w:r>
      <w:r w:rsidR="0095773E">
        <w:rPr>
          <w:sz w:val="18"/>
          <w:szCs w:val="18"/>
        </w:rPr>
        <w:tab/>
      </w:r>
      <w:r w:rsidR="0095773E">
        <w:rPr>
          <w:sz w:val="18"/>
          <w:szCs w:val="18"/>
        </w:rPr>
        <w:tab/>
      </w:r>
      <w:r>
        <w:rPr>
          <w:sz w:val="18"/>
          <w:szCs w:val="18"/>
        </w:rPr>
        <w:tab/>
      </w:r>
      <w:r w:rsidR="00835D34" w:rsidRPr="00B01817">
        <w:rPr>
          <w:sz w:val="18"/>
          <w:szCs w:val="18"/>
        </w:rPr>
        <w:fldChar w:fldCharType="begin" w:fldLock="1">
          <w:ffData>
            <w:name w:val="Text1"/>
            <w:enabled/>
            <w:calcOnExit w:val="0"/>
            <w:textInput/>
          </w:ffData>
        </w:fldChar>
      </w:r>
      <w:r w:rsidR="00835D34" w:rsidRPr="00B01817">
        <w:rPr>
          <w:sz w:val="18"/>
          <w:szCs w:val="18"/>
        </w:rPr>
        <w:instrText xml:space="preserve"> FORMTEXT </w:instrText>
      </w:r>
      <w:r w:rsidR="00835D34" w:rsidRPr="00B01817">
        <w:rPr>
          <w:sz w:val="18"/>
          <w:szCs w:val="18"/>
        </w:rPr>
      </w:r>
      <w:r w:rsidR="00835D34" w:rsidRPr="00B01817">
        <w:rPr>
          <w:sz w:val="18"/>
          <w:szCs w:val="18"/>
        </w:rPr>
        <w:fldChar w:fldCharType="separate"/>
      </w:r>
      <w:r>
        <w:rPr>
          <w:sz w:val="18"/>
          <w:szCs w:val="18"/>
        </w:rPr>
        <w:t>     </w:t>
      </w:r>
      <w:r w:rsidR="00835D34" w:rsidRPr="00B01817">
        <w:rPr>
          <w:sz w:val="18"/>
          <w:szCs w:val="18"/>
        </w:rPr>
        <w:fldChar w:fldCharType="end"/>
      </w:r>
    </w:p>
    <w:p w14:paraId="4C258D88" w14:textId="77777777" w:rsidR="007B6461" w:rsidRPr="00B01817" w:rsidRDefault="00C731E5" w:rsidP="00636982">
      <w:pPr>
        <w:spacing w:line="220" w:lineRule="exact"/>
        <w:ind w:left="709"/>
        <w:jc w:val="both"/>
        <w:rPr>
          <w:sz w:val="18"/>
          <w:szCs w:val="18"/>
        </w:rPr>
      </w:pPr>
      <w:r>
        <w:rPr>
          <w:sz w:val="18"/>
          <w:szCs w:val="18"/>
        </w:rPr>
        <w:t>Land:</w:t>
      </w:r>
      <w:r>
        <w:rPr>
          <w:sz w:val="18"/>
          <w:szCs w:val="18"/>
        </w:rPr>
        <w:tab/>
      </w:r>
      <w:r>
        <w:rPr>
          <w:sz w:val="18"/>
          <w:szCs w:val="18"/>
        </w:rPr>
        <w:tab/>
      </w:r>
      <w:r>
        <w:rPr>
          <w:sz w:val="18"/>
          <w:szCs w:val="18"/>
        </w:rPr>
        <w:tab/>
        <w:t>Niederlande</w:t>
      </w:r>
    </w:p>
    <w:p w14:paraId="57B36B1A" w14:textId="77777777" w:rsidR="00835D34" w:rsidRPr="00B01817" w:rsidRDefault="00C731E5" w:rsidP="00636982">
      <w:pPr>
        <w:spacing w:line="220" w:lineRule="exact"/>
        <w:ind w:left="709"/>
        <w:jc w:val="both"/>
        <w:rPr>
          <w:sz w:val="18"/>
          <w:szCs w:val="18"/>
        </w:rPr>
      </w:pPr>
      <w:r>
        <w:rPr>
          <w:sz w:val="18"/>
          <w:szCs w:val="18"/>
        </w:rPr>
        <w:t>KvK-Nummer:</w:t>
      </w:r>
      <w:r>
        <w:rPr>
          <w:sz w:val="18"/>
          <w:szCs w:val="18"/>
        </w:rPr>
        <w:tab/>
      </w:r>
      <w:r>
        <w:rPr>
          <w:sz w:val="18"/>
          <w:szCs w:val="18"/>
        </w:rPr>
        <w:tab/>
      </w:r>
      <w:r w:rsidR="00835D34" w:rsidRPr="00B01817">
        <w:rPr>
          <w:sz w:val="18"/>
          <w:szCs w:val="18"/>
        </w:rPr>
        <w:fldChar w:fldCharType="begin" w:fldLock="1">
          <w:ffData>
            <w:name w:val="Text1"/>
            <w:enabled/>
            <w:calcOnExit w:val="0"/>
            <w:textInput/>
          </w:ffData>
        </w:fldChar>
      </w:r>
      <w:r w:rsidR="00835D34" w:rsidRPr="00B01817">
        <w:rPr>
          <w:sz w:val="18"/>
          <w:szCs w:val="18"/>
        </w:rPr>
        <w:instrText xml:space="preserve"> FORMTEXT </w:instrText>
      </w:r>
      <w:r w:rsidR="00835D34" w:rsidRPr="00B01817">
        <w:rPr>
          <w:sz w:val="18"/>
          <w:szCs w:val="18"/>
        </w:rPr>
      </w:r>
      <w:r w:rsidR="00835D34" w:rsidRPr="00B01817">
        <w:rPr>
          <w:sz w:val="18"/>
          <w:szCs w:val="18"/>
        </w:rPr>
        <w:fldChar w:fldCharType="separate"/>
      </w:r>
      <w:r>
        <w:rPr>
          <w:sz w:val="18"/>
          <w:szCs w:val="18"/>
        </w:rPr>
        <w:t>     </w:t>
      </w:r>
      <w:r w:rsidR="00835D34" w:rsidRPr="00B01817">
        <w:rPr>
          <w:sz w:val="18"/>
          <w:szCs w:val="18"/>
        </w:rPr>
        <w:fldChar w:fldCharType="end"/>
      </w:r>
    </w:p>
    <w:p w14:paraId="1920B657" w14:textId="7B63A6B8" w:rsidR="002A0A72" w:rsidRPr="00B01817" w:rsidRDefault="002A0A72" w:rsidP="002A0A72">
      <w:pPr>
        <w:spacing w:line="220" w:lineRule="exact"/>
        <w:ind w:left="709"/>
        <w:rPr>
          <w:sz w:val="18"/>
          <w:szCs w:val="18"/>
          <w:u w:val="single"/>
        </w:rPr>
      </w:pPr>
      <w:r>
        <w:rPr>
          <w:sz w:val="18"/>
          <w:szCs w:val="18"/>
        </w:rPr>
        <w:t>EORI-Nummer:</w:t>
      </w:r>
      <w:r>
        <w:rPr>
          <w:sz w:val="18"/>
          <w:szCs w:val="18"/>
        </w:rPr>
        <w:tab/>
      </w:r>
      <w:r>
        <w:rPr>
          <w:sz w:val="18"/>
          <w:szCs w:val="18"/>
        </w:rPr>
        <w:tab/>
      </w:r>
      <w:r w:rsidRPr="00B01817">
        <w:rPr>
          <w:sz w:val="18"/>
          <w:szCs w:val="18"/>
        </w:rPr>
        <w:fldChar w:fldCharType="begin" w:fldLock="1">
          <w:ffData>
            <w:name w:val="Text1"/>
            <w:enabled/>
            <w:calcOnExit w:val="0"/>
            <w:textInput/>
          </w:ffData>
        </w:fldChar>
      </w:r>
      <w:r w:rsidRPr="00B01817">
        <w:rPr>
          <w:sz w:val="18"/>
          <w:szCs w:val="18"/>
        </w:rPr>
        <w:instrText xml:space="preserve"> FORMTEXT </w:instrText>
      </w:r>
      <w:r w:rsidRPr="00B01817">
        <w:rPr>
          <w:sz w:val="18"/>
          <w:szCs w:val="18"/>
        </w:rPr>
      </w:r>
      <w:r w:rsidRPr="00B01817">
        <w:rPr>
          <w:sz w:val="18"/>
          <w:szCs w:val="18"/>
        </w:rPr>
        <w:fldChar w:fldCharType="separate"/>
      </w:r>
      <w:r>
        <w:rPr>
          <w:sz w:val="18"/>
          <w:szCs w:val="18"/>
        </w:rPr>
        <w:t>     </w:t>
      </w:r>
      <w:r w:rsidRPr="00B01817">
        <w:rPr>
          <w:sz w:val="18"/>
          <w:szCs w:val="18"/>
        </w:rPr>
        <w:fldChar w:fldCharType="end"/>
      </w:r>
      <w:r>
        <w:rPr>
          <w:sz w:val="18"/>
          <w:szCs w:val="18"/>
        </w:rPr>
        <w:tab/>
      </w:r>
      <w:r>
        <w:rPr>
          <w:sz w:val="18"/>
          <w:szCs w:val="18"/>
        </w:rPr>
        <w:tab/>
      </w:r>
      <w:r>
        <w:rPr>
          <w:sz w:val="18"/>
          <w:szCs w:val="18"/>
        </w:rPr>
        <w:tab/>
        <w:t>USt.-IdNr.:</w:t>
      </w:r>
      <w:r>
        <w:rPr>
          <w:sz w:val="18"/>
          <w:szCs w:val="18"/>
        </w:rPr>
        <w:tab/>
      </w:r>
      <w:r w:rsidRPr="00B01817">
        <w:rPr>
          <w:sz w:val="18"/>
          <w:szCs w:val="18"/>
        </w:rPr>
        <w:fldChar w:fldCharType="begin" w:fldLock="1">
          <w:ffData>
            <w:name w:val="Text1"/>
            <w:enabled/>
            <w:calcOnExit w:val="0"/>
            <w:textInput/>
          </w:ffData>
        </w:fldChar>
      </w:r>
      <w:r w:rsidRPr="00B01817">
        <w:rPr>
          <w:sz w:val="18"/>
          <w:szCs w:val="18"/>
        </w:rPr>
        <w:instrText xml:space="preserve"> FORMTEXT </w:instrText>
      </w:r>
      <w:r w:rsidRPr="00B01817">
        <w:rPr>
          <w:sz w:val="18"/>
          <w:szCs w:val="18"/>
        </w:rPr>
      </w:r>
      <w:r w:rsidRPr="00B01817">
        <w:rPr>
          <w:sz w:val="18"/>
          <w:szCs w:val="18"/>
        </w:rPr>
        <w:fldChar w:fldCharType="separate"/>
      </w:r>
      <w:r>
        <w:rPr>
          <w:sz w:val="18"/>
          <w:szCs w:val="18"/>
        </w:rPr>
        <w:t>     </w:t>
      </w:r>
      <w:r w:rsidRPr="00B01817">
        <w:rPr>
          <w:sz w:val="18"/>
          <w:szCs w:val="18"/>
        </w:rPr>
        <w:fldChar w:fldCharType="end"/>
      </w:r>
    </w:p>
    <w:p w14:paraId="16FFDEAE" w14:textId="77777777" w:rsidR="00636982" w:rsidRDefault="00636982" w:rsidP="004676C9">
      <w:pPr>
        <w:ind w:left="851" w:hanging="851"/>
        <w:jc w:val="both"/>
        <w:rPr>
          <w:sz w:val="18"/>
          <w:szCs w:val="18"/>
        </w:rPr>
      </w:pPr>
    </w:p>
    <w:p w14:paraId="710E8017" w14:textId="648693CE" w:rsidR="00D20DF1" w:rsidRDefault="006B344F" w:rsidP="004676C9">
      <w:pPr>
        <w:ind w:left="851" w:hanging="851"/>
        <w:jc w:val="both"/>
        <w:rPr>
          <w:sz w:val="18"/>
          <w:szCs w:val="18"/>
        </w:rPr>
      </w:pPr>
      <w:r>
        <w:rPr>
          <w:sz w:val="18"/>
          <w:szCs w:val="18"/>
        </w:rPr>
        <w:t>Transportunternehmen, im Nachfolgenden „</w:t>
      </w:r>
      <w:r>
        <w:rPr>
          <w:b/>
          <w:sz w:val="18"/>
          <w:szCs w:val="18"/>
        </w:rPr>
        <w:t>Fiskalvertreter</w:t>
      </w:r>
      <w:r>
        <w:rPr>
          <w:sz w:val="18"/>
          <w:szCs w:val="18"/>
        </w:rPr>
        <w:t>“ genannt</w:t>
      </w:r>
    </w:p>
    <w:p w14:paraId="5454EC1D" w14:textId="77777777" w:rsidR="00DF0161" w:rsidRDefault="00DF0161" w:rsidP="004676C9">
      <w:pPr>
        <w:ind w:left="851" w:hanging="851"/>
        <w:jc w:val="both"/>
        <w:rPr>
          <w:sz w:val="18"/>
          <w:szCs w:val="18"/>
        </w:rPr>
      </w:pPr>
    </w:p>
    <w:p w14:paraId="4DEF1166" w14:textId="47995497" w:rsidR="0068177E" w:rsidRDefault="0068177E" w:rsidP="004676C9">
      <w:pPr>
        <w:ind w:left="851" w:hanging="851"/>
        <w:jc w:val="both"/>
        <w:rPr>
          <w:sz w:val="18"/>
          <w:szCs w:val="18"/>
        </w:rPr>
      </w:pPr>
      <w:r>
        <w:rPr>
          <w:sz w:val="18"/>
          <w:szCs w:val="18"/>
        </w:rPr>
        <w:t>in der Erwägung, dass:</w:t>
      </w:r>
    </w:p>
    <w:p w14:paraId="11F06212" w14:textId="77777777" w:rsidR="0068177E" w:rsidRDefault="0068177E" w:rsidP="004676C9">
      <w:pPr>
        <w:ind w:left="851" w:hanging="851"/>
        <w:jc w:val="both"/>
        <w:rPr>
          <w:sz w:val="18"/>
          <w:szCs w:val="18"/>
        </w:rPr>
      </w:pPr>
    </w:p>
    <w:p w14:paraId="7C6133B7" w14:textId="5CE2E794" w:rsidR="00A25903" w:rsidRPr="00A25903" w:rsidRDefault="005710B7" w:rsidP="00DE22F1">
      <w:pPr>
        <w:pStyle w:val="Lijstalinea"/>
        <w:numPr>
          <w:ilvl w:val="0"/>
          <w:numId w:val="34"/>
        </w:numPr>
        <w:jc w:val="both"/>
        <w:rPr>
          <w:sz w:val="18"/>
          <w:szCs w:val="18"/>
        </w:rPr>
      </w:pPr>
      <w:r>
        <w:rPr>
          <w:sz w:val="18"/>
          <w:szCs w:val="18"/>
        </w:rPr>
        <w:t>der Auftraggeber ein ausländisches Unternehmen ohne feste Niederlassung in den Niederlanden ist, das (durch die Ausübung von Tätigkeiten) mit der niederländischen Umsatzsteuer in Berührung kommt;</w:t>
      </w:r>
    </w:p>
    <w:p w14:paraId="3909EF17" w14:textId="025C7CFA" w:rsidR="005710B7" w:rsidRDefault="005710B7" w:rsidP="00DE22F1">
      <w:pPr>
        <w:pStyle w:val="Lijstalinea"/>
        <w:numPr>
          <w:ilvl w:val="0"/>
          <w:numId w:val="34"/>
        </w:numPr>
        <w:jc w:val="both"/>
        <w:rPr>
          <w:sz w:val="18"/>
          <w:szCs w:val="18"/>
        </w:rPr>
      </w:pPr>
      <w:r>
        <w:rPr>
          <w:sz w:val="18"/>
          <w:szCs w:val="18"/>
        </w:rPr>
        <w:t>der Auftraggeber beabsichtigt, den Fiskalvertreter die aufgrund der „Wet op de Omzetbelasting 1968“ (Gesetz über die Umsatzsteuer 1968) und der damit zusammenhängenden Rechtsvorschriften vorgeschriebenen Handlungen und Tätigkeiten in Bezug auf Warensendungen, die von/im Namen des Auftraggebers durchgeführt werden oder für den Auftraggeber bestimmt sind, im Nachfolgenden „</w:t>
      </w:r>
      <w:r>
        <w:rPr>
          <w:b/>
          <w:sz w:val="18"/>
          <w:szCs w:val="18"/>
        </w:rPr>
        <w:t>die Handlungen und Tätigkeiten</w:t>
      </w:r>
      <w:r>
        <w:rPr>
          <w:sz w:val="18"/>
          <w:szCs w:val="18"/>
        </w:rPr>
        <w:t>“ genannt, ausführen zu lassen;</w:t>
      </w:r>
    </w:p>
    <w:p w14:paraId="5A2413B0" w14:textId="6ED38FFB" w:rsidR="00A25903" w:rsidRDefault="00A25903" w:rsidP="00DE22F1">
      <w:pPr>
        <w:pStyle w:val="Lijstalinea"/>
        <w:numPr>
          <w:ilvl w:val="0"/>
          <w:numId w:val="34"/>
        </w:numPr>
        <w:jc w:val="both"/>
        <w:rPr>
          <w:sz w:val="18"/>
          <w:szCs w:val="18"/>
        </w:rPr>
      </w:pPr>
      <w:r>
        <w:rPr>
          <w:sz w:val="18"/>
          <w:szCs w:val="18"/>
        </w:rPr>
        <w:t>der Auftraggeber beabsichtigt, den Fiskalvertreter mit den Handlungen und Tätigkeiten zu beauftragen, und der Fiskalvertreter gewillt ist, diesen Auftrag anzunehmen;</w:t>
      </w:r>
    </w:p>
    <w:p w14:paraId="52621992" w14:textId="0E81BBC3" w:rsidR="00A25903" w:rsidRDefault="00A25903" w:rsidP="00DE22F1">
      <w:pPr>
        <w:pStyle w:val="Lijstalinea"/>
        <w:numPr>
          <w:ilvl w:val="0"/>
          <w:numId w:val="34"/>
        </w:numPr>
        <w:jc w:val="both"/>
        <w:rPr>
          <w:sz w:val="18"/>
          <w:szCs w:val="18"/>
        </w:rPr>
      </w:pPr>
      <w:r>
        <w:rPr>
          <w:sz w:val="18"/>
          <w:szCs w:val="18"/>
        </w:rPr>
        <w:t xml:space="preserve">der Auftraggeber beabsichtigt, dem Fiskalvertreter eine Vollmacht für die Handlungen und Tätigkeiten zu erteilen; </w:t>
      </w:r>
    </w:p>
    <w:p w14:paraId="07DAFD9F" w14:textId="778414B7" w:rsidR="00A25903" w:rsidRPr="009F0B8C" w:rsidRDefault="00A25903" w:rsidP="00205B71">
      <w:pPr>
        <w:pStyle w:val="Lijstalinea"/>
        <w:numPr>
          <w:ilvl w:val="0"/>
          <w:numId w:val="34"/>
        </w:numPr>
        <w:jc w:val="both"/>
      </w:pPr>
      <w:r>
        <w:rPr>
          <w:sz w:val="18"/>
          <w:szCs w:val="18"/>
        </w:rPr>
        <w:t>der Auftraggeber beabsichtigt, dem Fiskalvertreter diesen Auftrag und diese Ermächtigung nicht für jede Sendung separat, sondern nur einmalig zu erteilen, woraufhin alle zukünftigen Aufträge, für deren Ausführung die Handlungen und Tätigkeiten erforderlich sind, auf der Basis dieses Auftrags und dieser Ermächtigung ausgeführt werden;</w:t>
      </w:r>
    </w:p>
    <w:p w14:paraId="1A74C456" w14:textId="5093DC01" w:rsidR="00EC0565" w:rsidRDefault="007A0746" w:rsidP="00DE22F1">
      <w:pPr>
        <w:pStyle w:val="Lijstalinea"/>
        <w:numPr>
          <w:ilvl w:val="0"/>
          <w:numId w:val="34"/>
        </w:numPr>
        <w:jc w:val="both"/>
        <w:rPr>
          <w:sz w:val="18"/>
          <w:szCs w:val="18"/>
        </w:rPr>
      </w:pPr>
      <w:r>
        <w:rPr>
          <w:sz w:val="18"/>
          <w:szCs w:val="18"/>
        </w:rPr>
        <w:t>diese Bestellung und Ermächtigung stets auf die vorgenannten Warensendungen</w:t>
      </w:r>
      <w:r>
        <w:rPr>
          <w:b/>
          <w:sz w:val="18"/>
          <w:szCs w:val="18"/>
        </w:rPr>
        <w:t xml:space="preserve"> beschränkt</w:t>
      </w:r>
      <w:r>
        <w:rPr>
          <w:sz w:val="18"/>
          <w:szCs w:val="18"/>
        </w:rPr>
        <w:t xml:space="preserve"> ist, die vom Fiskalvertreter oder mit dessen Hilfe abgewickelt werden;</w:t>
      </w:r>
    </w:p>
    <w:p w14:paraId="23907CEB" w14:textId="7A556D5D" w:rsidR="00A25903" w:rsidRDefault="00A25903" w:rsidP="00DE22F1">
      <w:pPr>
        <w:pStyle w:val="Lijstalinea"/>
        <w:numPr>
          <w:ilvl w:val="0"/>
          <w:numId w:val="34"/>
        </w:numPr>
        <w:jc w:val="both"/>
        <w:rPr>
          <w:sz w:val="18"/>
          <w:szCs w:val="18"/>
        </w:rPr>
      </w:pPr>
      <w:r>
        <w:rPr>
          <w:sz w:val="18"/>
          <w:szCs w:val="18"/>
        </w:rPr>
        <w:t>der Fiskalvertreter es ablehnt, zur Annahme jeder einzelnen Sendung verpflichtet zu sein, sondern die Möglichkeit wünscht, einzelne Aufträge abzulehnen;</w:t>
      </w:r>
    </w:p>
    <w:p w14:paraId="446B22FB" w14:textId="65ACACF2" w:rsidR="00A25903" w:rsidRPr="00DE22F1" w:rsidRDefault="00F62CC3" w:rsidP="00DE22F1">
      <w:pPr>
        <w:pStyle w:val="Lijstalinea"/>
        <w:numPr>
          <w:ilvl w:val="0"/>
          <w:numId w:val="34"/>
        </w:numPr>
        <w:jc w:val="both"/>
        <w:rPr>
          <w:sz w:val="18"/>
          <w:szCs w:val="18"/>
        </w:rPr>
      </w:pPr>
      <w:r>
        <w:rPr>
          <w:sz w:val="18"/>
          <w:szCs w:val="18"/>
        </w:rPr>
        <w:t xml:space="preserve">die Parteien beabsichtigen, in diesem schriftlichen Rahmenvertrag die Vereinbarungen hinsichtlich der vom Auftraggeber zu erteilenden Aufträge festzulegen, für die die Handlungen und Tätigkeiten erforderlich sind, und der Auftraggeber gleichzeitig beabsichtigt, dem Fiskalvertreter eine langfristige Vollmacht hinsichtlich der Handlungen und Tätigkeiten zu erteilen; </w:t>
      </w:r>
    </w:p>
    <w:p w14:paraId="35143F93" w14:textId="77777777" w:rsidR="00A25903" w:rsidRDefault="00A25903">
      <w:pPr>
        <w:jc w:val="both"/>
        <w:rPr>
          <w:sz w:val="18"/>
          <w:szCs w:val="18"/>
        </w:rPr>
      </w:pPr>
    </w:p>
    <w:p w14:paraId="58F2F4D1" w14:textId="53DD3F02" w:rsidR="00C731E5" w:rsidRPr="002A0A72" w:rsidRDefault="0068177E">
      <w:pPr>
        <w:jc w:val="both"/>
        <w:rPr>
          <w:sz w:val="18"/>
          <w:szCs w:val="18"/>
        </w:rPr>
      </w:pPr>
      <w:r>
        <w:rPr>
          <w:sz w:val="18"/>
          <w:szCs w:val="18"/>
        </w:rPr>
        <w:t>treffen die folgende Vereinbarung:</w:t>
      </w:r>
    </w:p>
    <w:p w14:paraId="7BA6DF6C" w14:textId="4C5A9B15" w:rsidR="003D5EF2" w:rsidRDefault="003D5EF2">
      <w:pPr>
        <w:jc w:val="both"/>
        <w:rPr>
          <w:sz w:val="18"/>
          <w:szCs w:val="18"/>
        </w:rPr>
      </w:pPr>
    </w:p>
    <w:p w14:paraId="4BD628D8" w14:textId="3FAC88F4" w:rsidR="002A0A72" w:rsidRPr="002A0A72" w:rsidRDefault="002A0A72" w:rsidP="002A0A72">
      <w:pPr>
        <w:jc w:val="both"/>
        <w:rPr>
          <w:b/>
          <w:sz w:val="18"/>
          <w:szCs w:val="18"/>
        </w:rPr>
      </w:pPr>
      <w:r>
        <w:rPr>
          <w:b/>
          <w:sz w:val="18"/>
          <w:szCs w:val="18"/>
        </w:rPr>
        <w:t>AUFTRAG:</w:t>
      </w:r>
    </w:p>
    <w:p w14:paraId="71E9D4FC" w14:textId="77777777" w:rsidR="002A0A72" w:rsidRPr="002A0A72" w:rsidRDefault="002A0A72" w:rsidP="002A0A72">
      <w:pPr>
        <w:jc w:val="both"/>
        <w:rPr>
          <w:sz w:val="18"/>
          <w:szCs w:val="18"/>
        </w:rPr>
      </w:pPr>
    </w:p>
    <w:p w14:paraId="329CC4AE" w14:textId="743DD489" w:rsidR="00D33038" w:rsidRDefault="002A0A72" w:rsidP="002A0A72">
      <w:pPr>
        <w:jc w:val="both"/>
        <w:rPr>
          <w:sz w:val="18"/>
          <w:szCs w:val="18"/>
        </w:rPr>
      </w:pPr>
      <w:r>
        <w:rPr>
          <w:sz w:val="18"/>
          <w:szCs w:val="18"/>
        </w:rPr>
        <w:t xml:space="preserve">Der Auftraggeber erteilt dem Fiskalvertreter gemäß Artikel 33g der „Wet op de Omzetbelasting 1968“ (Gesetz über die Umsatzsteuer 1968) den Auftrag, für die Warensendung(en), die vom/für den Auftraggeber durchgeführt werden oder für den Auftraggeber bestimmt sind und für die der Auftraggeber dem Fiskalvertreter die erforderlichen Dokumente und Informationen zur Verfügung gestellt hat, als </w:t>
      </w:r>
      <w:r>
        <w:rPr>
          <w:b/>
          <w:sz w:val="18"/>
          <w:szCs w:val="18"/>
        </w:rPr>
        <w:t>Fiskalvertreter mit beschränkter Befugnis</w:t>
      </w:r>
      <w:r>
        <w:rPr>
          <w:sz w:val="18"/>
          <w:szCs w:val="18"/>
        </w:rPr>
        <w:t xml:space="preserve"> zu fungieren.  Vorbehaltlich der Bestimmungen in Artikel 5 der Niederländischen Speditionsbedingungen</w:t>
      </w:r>
      <w:r w:rsidR="000D1C46">
        <w:t xml:space="preserve"> </w:t>
      </w:r>
      <w:r w:rsidR="000D1C46" w:rsidRPr="000D1C46">
        <w:rPr>
          <w:sz w:val="18"/>
          <w:szCs w:val="18"/>
        </w:rPr>
        <w:t>(Nederlandse Expeditievoorwaarden)</w:t>
      </w:r>
      <w:r>
        <w:rPr>
          <w:sz w:val="18"/>
          <w:szCs w:val="18"/>
        </w:rPr>
        <w:t xml:space="preserve"> und Artikel 1.1 dieses Vertrags/dieser Ermächtigung wird dieser Auftrag von Fiskalvertreter angenommen. </w:t>
      </w:r>
    </w:p>
    <w:p w14:paraId="7E8EEE58" w14:textId="77777777" w:rsidR="00D93ADF" w:rsidRDefault="00D93ADF" w:rsidP="002A0A72">
      <w:pPr>
        <w:jc w:val="both"/>
        <w:rPr>
          <w:sz w:val="18"/>
          <w:szCs w:val="18"/>
        </w:rPr>
      </w:pPr>
    </w:p>
    <w:p w14:paraId="7164ECD8" w14:textId="77777777" w:rsidR="00D33038" w:rsidRPr="005710B7" w:rsidRDefault="00D33038" w:rsidP="002A0A72">
      <w:pPr>
        <w:jc w:val="both"/>
        <w:rPr>
          <w:b/>
          <w:sz w:val="18"/>
          <w:szCs w:val="18"/>
        </w:rPr>
      </w:pPr>
      <w:r>
        <w:rPr>
          <w:b/>
          <w:sz w:val="18"/>
          <w:szCs w:val="18"/>
        </w:rPr>
        <w:t>ERMÄCHTIGUNG:</w:t>
      </w:r>
    </w:p>
    <w:p w14:paraId="47DF1DD1" w14:textId="77777777" w:rsidR="00D33038" w:rsidRDefault="00D33038" w:rsidP="002A0A72">
      <w:pPr>
        <w:jc w:val="both"/>
        <w:rPr>
          <w:sz w:val="18"/>
          <w:szCs w:val="18"/>
        </w:rPr>
      </w:pPr>
    </w:p>
    <w:p w14:paraId="31F67C6D" w14:textId="628EF582" w:rsidR="00D93ADF" w:rsidRDefault="00B20D01" w:rsidP="002A0A72">
      <w:pPr>
        <w:jc w:val="both"/>
        <w:rPr>
          <w:sz w:val="18"/>
          <w:szCs w:val="18"/>
        </w:rPr>
      </w:pPr>
      <w:r>
        <w:rPr>
          <w:sz w:val="18"/>
          <w:szCs w:val="18"/>
        </w:rPr>
        <w:t xml:space="preserve">Der Auftraggeber ermächtigt den Fiskalvertreter, ab dem Beginn dieses Vertrags/dieser Vollmacht und vorbehaltlich der Kündigung durch den Auftraggeber, auf erstes Verlangen des Auftraggebers, über die Nutzung dieser Vollmacht Rechenschaft abzulegen, </w:t>
      </w:r>
      <w:r w:rsidR="00412C20" w:rsidRPr="00412C20">
        <w:rPr>
          <w:sz w:val="18"/>
          <w:szCs w:val="18"/>
        </w:rPr>
        <w:t>seine Sachen</w:t>
      </w:r>
      <w:r w:rsidR="00412C20">
        <w:rPr>
          <w:sz w:val="18"/>
          <w:szCs w:val="18"/>
        </w:rPr>
        <w:t xml:space="preserve"> </w:t>
      </w:r>
      <w:r w:rsidR="00412C20" w:rsidRPr="00412C20">
        <w:rPr>
          <w:sz w:val="18"/>
          <w:szCs w:val="18"/>
        </w:rPr>
        <w:t>zu regeln</w:t>
      </w:r>
      <w:r>
        <w:rPr>
          <w:sz w:val="18"/>
          <w:szCs w:val="18"/>
        </w:rPr>
        <w:t xml:space="preserve">, seine Interessen zu vertreten, für seine Rechte einzutreten und ihn dabei zu vertreten und zu diesem Zweck alle gemäß der „Wet op de Omzetbelasting 1968“ (Gesetz über die Umsatzsteuer 1968) und den damit zusammenhängenden Rechtvorschriften in den Niederlanden vorgeschriebenen Handlungen und Tätigkeiten auszuführen und darüber hinaus alles zu tun, was der Fiskalvertreter im Interesse des Auftraggebers für wünschenswert, nützlich oder notwendig hält und was der Auftraggeber, wenn er selbst anwesend wäre, tun könnte, dürfte oder müsste, all dies mit Vertretungsbefugnis und im Namen des Auftraggebers sowie gegebenenfalls in seinem eigenen Namen. </w:t>
      </w:r>
    </w:p>
    <w:p w14:paraId="0EEEB35F" w14:textId="5B4BB4DA" w:rsidR="002A0A72" w:rsidRPr="0099439F" w:rsidRDefault="00430DC7" w:rsidP="002A0A72">
      <w:pPr>
        <w:jc w:val="both"/>
        <w:rPr>
          <w:sz w:val="18"/>
          <w:szCs w:val="18"/>
        </w:rPr>
      </w:pPr>
      <w:r>
        <w:rPr>
          <w:sz w:val="18"/>
          <w:szCs w:val="18"/>
        </w:rPr>
        <w:lastRenderedPageBreak/>
        <w:t>In Zusammenhang mit der Ermächtigung ist der Auftraggeber verpflichtet, dem Fiskalvertreter einen Nachweis über die Existenz des Unternehmens, dessen aktuellen Sitz</w:t>
      </w:r>
      <w:r>
        <w:rPr>
          <w:rStyle w:val="Voetnootmarkering"/>
          <w:sz w:val="18"/>
          <w:szCs w:val="18"/>
        </w:rPr>
        <w:footnoteReference w:id="1"/>
      </w:r>
      <w:r>
        <w:rPr>
          <w:sz w:val="18"/>
          <w:szCs w:val="18"/>
        </w:rPr>
        <w:t xml:space="preserve"> und die Identität der zur Vertretung des Unternehmens berechtigten Person(en) vorzulegen.</w:t>
      </w:r>
      <w:r>
        <w:rPr>
          <w:rStyle w:val="Voetnootmarkering"/>
          <w:sz w:val="18"/>
          <w:szCs w:val="18"/>
        </w:rPr>
        <w:footnoteReference w:id="2"/>
      </w:r>
      <w:r>
        <w:rPr>
          <w:sz w:val="18"/>
          <w:szCs w:val="18"/>
        </w:rPr>
        <w:t xml:space="preserve"> </w:t>
      </w:r>
    </w:p>
    <w:p w14:paraId="25F24EB3" w14:textId="7561EA66" w:rsidR="000A37CB" w:rsidRPr="000A37CB" w:rsidRDefault="0099439F" w:rsidP="007944D6">
      <w:pPr>
        <w:spacing w:line="220" w:lineRule="exact"/>
        <w:jc w:val="both"/>
        <w:rPr>
          <w:sz w:val="18"/>
          <w:szCs w:val="18"/>
        </w:rPr>
      </w:pPr>
      <w:r>
        <w:rPr>
          <w:sz w:val="18"/>
          <w:szCs w:val="18"/>
        </w:rPr>
        <w:t xml:space="preserve">Mit Ausnahme abweichender/zusätzlicher Regelungen in diesem Vertrag/dieser Vollmacht oder in anderen von den Parteien abgeschlossenen Verträgen gelten für alle Handlungen und Tätigkeiten, die der Fiskalvertreter, aus welchem Grund auch immer, </w:t>
      </w:r>
      <w:r w:rsidR="00412C20" w:rsidRPr="00412C20">
        <w:rPr>
          <w:sz w:val="18"/>
          <w:szCs w:val="18"/>
        </w:rPr>
        <w:t>direkt oder indirekt für oder im Namen des Auftraggebers oder für dessen Sachen</w:t>
      </w:r>
      <w:r w:rsidR="00412C20">
        <w:rPr>
          <w:sz w:val="18"/>
          <w:szCs w:val="18"/>
        </w:rPr>
        <w:t xml:space="preserve"> </w:t>
      </w:r>
      <w:r w:rsidR="00412C20" w:rsidRPr="00412C20">
        <w:rPr>
          <w:sz w:val="18"/>
          <w:szCs w:val="18"/>
        </w:rPr>
        <w:t>ausführt</w:t>
      </w:r>
      <w:r>
        <w:rPr>
          <w:sz w:val="18"/>
          <w:szCs w:val="18"/>
        </w:rPr>
        <w:t xml:space="preserve">, die </w:t>
      </w:r>
      <w:hyperlink r:id="rId8" w:history="1">
        <w:r w:rsidRPr="00FA5778">
          <w:rPr>
            <w:rStyle w:val="Hyperlink"/>
            <w:b/>
            <w:bCs/>
            <w:color w:val="365F91" w:themeColor="accent1" w:themeShade="BF"/>
            <w:sz w:val="18"/>
            <w:szCs w:val="18"/>
          </w:rPr>
          <w:t>Niederländischen Speditionsbedingungen</w:t>
        </w:r>
      </w:hyperlink>
      <w:r>
        <w:rPr>
          <w:sz w:val="18"/>
          <w:szCs w:val="18"/>
        </w:rPr>
        <w:t>, einschließlich Schiedsgerichtsklausel.</w:t>
      </w:r>
      <w:r w:rsidRPr="005D206A">
        <w:rPr>
          <w:rStyle w:val="Voetnootmarkering"/>
          <w:sz w:val="18"/>
          <w:szCs w:val="18"/>
        </w:rPr>
        <w:footnoteReference w:id="3"/>
      </w:r>
      <w:r>
        <w:rPr>
          <w:sz w:val="18"/>
          <w:szCs w:val="18"/>
        </w:rPr>
        <w:t xml:space="preserve"> Dabei findet stets die aktuellste Version der Niederländischen Speditionsbedingungen, die zu dem Zeitpunkt gilt, zu dem der Fiskalvertreter schriftlich (darunter elektronisch inbegriffen) einen Auftrag zur Abwicklung der in dieser Vereinbarung/Vollmacht beschriebenen Zollformalitäten akzeptiert oder mit der Abwicklung der Zollformalitäten begonnen hat, Anwendung. Sobald eine neue Version der Niederländischen Speditionsbedingungen verfügbar ist, setzt der Fiskalvertreter den Auftraggeber davon in Kenntnis. Mit der Unterzeichnung dieses Vertrags/dieser Vollmacht erklärt der Auftraggeber, ausdrücklich und unwiderruflich mit der Anwendbarkeit der Niederländischen Speditionsbedingungen einverstanden zu sein und diese Bedingungen zur Kenntnis genommen zu haben.  </w:t>
      </w:r>
    </w:p>
    <w:p w14:paraId="72CDC7AD" w14:textId="370DC2AE" w:rsidR="0099439F" w:rsidRPr="005D206A" w:rsidRDefault="0099439F" w:rsidP="00C44CB9">
      <w:pPr>
        <w:jc w:val="both"/>
        <w:rPr>
          <w:sz w:val="18"/>
          <w:szCs w:val="18"/>
        </w:rPr>
      </w:pPr>
    </w:p>
    <w:p w14:paraId="1D430DD9" w14:textId="77777777" w:rsidR="00402B78" w:rsidRPr="005D206A" w:rsidRDefault="00402B78" w:rsidP="00C44CB9">
      <w:pPr>
        <w:jc w:val="both"/>
        <w:rPr>
          <w:sz w:val="18"/>
          <w:szCs w:val="18"/>
        </w:rPr>
      </w:pPr>
    </w:p>
    <w:p w14:paraId="33C2856A" w14:textId="5F30C338" w:rsidR="003B061C" w:rsidRPr="005710B7" w:rsidRDefault="00402B78" w:rsidP="003B061C">
      <w:pPr>
        <w:jc w:val="both"/>
        <w:rPr>
          <w:b/>
          <w:sz w:val="18"/>
          <w:szCs w:val="18"/>
        </w:rPr>
      </w:pPr>
      <w:r>
        <w:rPr>
          <w:b/>
          <w:sz w:val="18"/>
          <w:szCs w:val="18"/>
        </w:rPr>
        <w:t>BEGINN UND DAUER DES VERTRAG / DER VOLLMACHT:</w:t>
      </w:r>
    </w:p>
    <w:p w14:paraId="68BA44F4" w14:textId="77777777" w:rsidR="00D93ADF" w:rsidRPr="005D206A" w:rsidRDefault="00D93ADF" w:rsidP="00C44CB9">
      <w:pPr>
        <w:jc w:val="both"/>
        <w:rPr>
          <w:sz w:val="18"/>
          <w:szCs w:val="18"/>
        </w:rPr>
      </w:pPr>
    </w:p>
    <w:p w14:paraId="4B8E06E3" w14:textId="31EFA80D" w:rsidR="008125F2" w:rsidRDefault="00A42B9C" w:rsidP="0090549A">
      <w:pPr>
        <w:spacing w:line="220" w:lineRule="exact"/>
        <w:jc w:val="both"/>
        <w:rPr>
          <w:sz w:val="18"/>
          <w:szCs w:val="18"/>
        </w:rPr>
      </w:pPr>
      <w:r>
        <w:rPr>
          <w:sz w:val="18"/>
          <w:szCs w:val="18"/>
        </w:rPr>
        <w:t>Dieser Vertrag/diese Vollmacht wird auf unbestimmte Zeit, beginnend am ______________________, abgeschlossen/angewendet.</w:t>
      </w:r>
    </w:p>
    <w:p w14:paraId="6EBFF8E0" w14:textId="1BEF61A7" w:rsidR="00A42B9C" w:rsidRPr="005D206A" w:rsidRDefault="00CC2502" w:rsidP="0090549A">
      <w:pPr>
        <w:spacing w:line="220" w:lineRule="exact"/>
        <w:jc w:val="both"/>
        <w:rPr>
          <w:sz w:val="18"/>
          <w:szCs w:val="18"/>
        </w:rPr>
      </w:pPr>
      <w:r>
        <w:rPr>
          <w:sz w:val="18"/>
          <w:szCs w:val="18"/>
        </w:rPr>
        <w:t>Beide Parteien haben das Recht, den Vertrag/die Vollmacht unter Beachtung von Artikel 7.2 zu kündigen.</w:t>
      </w:r>
      <w:r>
        <w:rPr>
          <w:sz w:val="18"/>
          <w:szCs w:val="18"/>
        </w:rPr>
        <w:tab/>
      </w:r>
    </w:p>
    <w:p w14:paraId="1743941B" w14:textId="3514622F" w:rsidR="00A42B9C" w:rsidRPr="005D206A" w:rsidRDefault="00A42B9C" w:rsidP="009A1CFD">
      <w:pPr>
        <w:tabs>
          <w:tab w:val="right" w:leader="dot" w:pos="2835"/>
          <w:tab w:val="left" w:pos="2977"/>
          <w:tab w:val="left" w:pos="3544"/>
          <w:tab w:val="left" w:pos="5245"/>
        </w:tabs>
        <w:spacing w:line="220" w:lineRule="exact"/>
        <w:jc w:val="both"/>
        <w:rPr>
          <w:i/>
          <w:iCs/>
          <w:sz w:val="18"/>
          <w:szCs w:val="18"/>
        </w:rPr>
      </w:pPr>
      <w:r>
        <w:rPr>
          <w:i/>
          <w:iCs/>
          <w:sz w:val="18"/>
          <w:szCs w:val="18"/>
        </w:rPr>
        <w:t>Abweichend von den vorgenannten Bestimmungen und abweichend von Artikel 7.1 wird dieser Vertrag abgeschlossen und gilt diese Vollmacht für:</w:t>
      </w:r>
    </w:p>
    <w:p w14:paraId="084AD02B" w14:textId="46644918" w:rsidR="00880D9A" w:rsidRDefault="00A42B9C" w:rsidP="00A42B9C">
      <w:pPr>
        <w:tabs>
          <w:tab w:val="right" w:leader="dot" w:pos="1440"/>
          <w:tab w:val="left" w:pos="1701"/>
          <w:tab w:val="right" w:leader="dot" w:pos="3544"/>
          <w:tab w:val="left" w:pos="3600"/>
          <w:tab w:val="right" w:pos="4253"/>
          <w:tab w:val="right" w:leader="dot" w:pos="7797"/>
        </w:tabs>
        <w:spacing w:line="220" w:lineRule="exact"/>
        <w:ind w:left="567" w:hanging="567"/>
        <w:jc w:val="both"/>
        <w:rPr>
          <w:i/>
          <w:iCs/>
          <w:sz w:val="18"/>
          <w:szCs w:val="18"/>
        </w:rPr>
      </w:pPr>
      <w:r w:rsidRPr="005D206A">
        <w:rPr>
          <w:i/>
          <w:iCs/>
          <w:sz w:val="18"/>
          <w:szCs w:val="18"/>
        </w:rPr>
        <w:fldChar w:fldCharType="begin">
          <w:ffData>
            <w:name w:val="Selectievakje2"/>
            <w:enabled/>
            <w:calcOnExit w:val="0"/>
            <w:checkBox>
              <w:sizeAuto/>
              <w:default w:val="0"/>
            </w:checkBox>
          </w:ffData>
        </w:fldChar>
      </w:r>
      <w:bookmarkStart w:id="2" w:name="Selectievakje2"/>
      <w:r w:rsidRPr="00174E0C">
        <w:rPr>
          <w:i/>
          <w:iCs/>
          <w:sz w:val="18"/>
          <w:szCs w:val="18"/>
        </w:rPr>
        <w:instrText xml:space="preserve"> FORMCHECKBOX </w:instrText>
      </w:r>
      <w:r w:rsidR="00A12825">
        <w:rPr>
          <w:i/>
          <w:iCs/>
          <w:sz w:val="18"/>
          <w:szCs w:val="18"/>
        </w:rPr>
      </w:r>
      <w:r w:rsidR="00A12825">
        <w:rPr>
          <w:i/>
          <w:iCs/>
          <w:sz w:val="18"/>
          <w:szCs w:val="18"/>
        </w:rPr>
        <w:fldChar w:fldCharType="separate"/>
      </w:r>
      <w:r w:rsidRPr="005D206A">
        <w:rPr>
          <w:sz w:val="18"/>
          <w:szCs w:val="18"/>
        </w:rPr>
        <w:fldChar w:fldCharType="end"/>
      </w:r>
      <w:bookmarkEnd w:id="2"/>
      <w:r>
        <w:rPr>
          <w:i/>
          <w:iCs/>
          <w:sz w:val="18"/>
          <w:szCs w:val="18"/>
        </w:rPr>
        <w:t xml:space="preserve"> </w:t>
      </w:r>
      <w:r>
        <w:rPr>
          <w:i/>
          <w:iCs/>
          <w:sz w:val="18"/>
          <w:szCs w:val="18"/>
        </w:rPr>
        <w:tab/>
        <w:t>eine bestimmte Zeitspanne, nämlich ______ Jahr(e), beginnend am __________.</w:t>
      </w:r>
      <w:r>
        <w:rPr>
          <w:sz w:val="18"/>
          <w:szCs w:val="18"/>
        </w:rPr>
        <w:t xml:space="preserve"> </w:t>
      </w:r>
      <w:r>
        <w:rPr>
          <w:i/>
          <w:iCs/>
          <w:sz w:val="18"/>
          <w:szCs w:val="18"/>
        </w:rPr>
        <w:t xml:space="preserve">Wird </w:t>
      </w:r>
      <w:r>
        <w:rPr>
          <w:sz w:val="18"/>
          <w:szCs w:val="18"/>
        </w:rPr>
        <w:t xml:space="preserve"> </w:t>
      </w:r>
      <w:r>
        <w:rPr>
          <w:i/>
          <w:iCs/>
          <w:sz w:val="18"/>
          <w:szCs w:val="18"/>
        </w:rPr>
        <w:t xml:space="preserve"> der Vertrag/die Vollmacht nicht</w:t>
      </w:r>
      <w:r>
        <w:rPr>
          <w:sz w:val="18"/>
          <w:szCs w:val="18"/>
        </w:rPr>
        <w:t xml:space="preserve">_____ </w:t>
      </w:r>
      <w:r>
        <w:rPr>
          <w:i/>
          <w:iCs/>
          <w:sz w:val="18"/>
          <w:szCs w:val="18"/>
        </w:rPr>
        <w:t>Monate vor Ende des Vertrags/der Vollmacht per Einschreiben gekündigt/widerrufen, wird der Vertrag/die Vollmacht unter den gleichen Bedingungen stillschweigend jeweils um ___</w:t>
      </w:r>
      <w:r>
        <w:rPr>
          <w:i/>
          <w:iCs/>
          <w:color w:val="5F5F5F"/>
          <w:sz w:val="18"/>
          <w:szCs w:val="18"/>
        </w:rPr>
        <w:t xml:space="preserve"> </w:t>
      </w:r>
      <w:r>
        <w:rPr>
          <w:i/>
          <w:iCs/>
          <w:sz w:val="18"/>
          <w:szCs w:val="18"/>
        </w:rPr>
        <w:t xml:space="preserve">Jahr(e) verlängert. </w:t>
      </w:r>
    </w:p>
    <w:p w14:paraId="16959E30" w14:textId="3920AA88" w:rsidR="00A42B9C" w:rsidRPr="005D206A" w:rsidRDefault="00880D9A" w:rsidP="00A42B9C">
      <w:pPr>
        <w:tabs>
          <w:tab w:val="right" w:leader="dot" w:pos="1440"/>
          <w:tab w:val="left" w:pos="1701"/>
          <w:tab w:val="right" w:leader="dot" w:pos="3544"/>
          <w:tab w:val="left" w:pos="3600"/>
          <w:tab w:val="right" w:pos="4253"/>
          <w:tab w:val="right" w:leader="dot" w:pos="7797"/>
        </w:tabs>
        <w:spacing w:line="220" w:lineRule="exact"/>
        <w:ind w:left="567" w:hanging="567"/>
        <w:jc w:val="both"/>
        <w:rPr>
          <w:i/>
          <w:iCs/>
          <w:sz w:val="18"/>
          <w:szCs w:val="18"/>
        </w:rPr>
      </w:pPr>
      <w:r>
        <w:rPr>
          <w:i/>
          <w:iCs/>
          <w:sz w:val="18"/>
          <w:szCs w:val="18"/>
        </w:rPr>
        <w:tab/>
      </w:r>
      <w:r w:rsidR="00A42B9C">
        <w:rPr>
          <w:i/>
          <w:iCs/>
          <w:sz w:val="18"/>
          <w:szCs w:val="18"/>
        </w:rPr>
        <w:t xml:space="preserve">Artikel 7.2 findet keine Anwendung. </w:t>
      </w:r>
    </w:p>
    <w:p w14:paraId="04E24AC4" w14:textId="50200980" w:rsidR="00A42B9C" w:rsidRPr="005D206A" w:rsidRDefault="00174E0C" w:rsidP="00A42B9C">
      <w:pPr>
        <w:tabs>
          <w:tab w:val="left" w:pos="1701"/>
          <w:tab w:val="left" w:pos="4860"/>
          <w:tab w:val="right" w:leader="dot" w:pos="9072"/>
        </w:tabs>
        <w:spacing w:line="220" w:lineRule="exact"/>
        <w:ind w:left="567" w:hanging="567"/>
        <w:jc w:val="both"/>
        <w:rPr>
          <w:sz w:val="18"/>
          <w:szCs w:val="18"/>
        </w:rPr>
      </w:pPr>
      <w:r w:rsidRPr="005D206A">
        <w:rPr>
          <w:i/>
          <w:iCs/>
          <w:sz w:val="18"/>
          <w:szCs w:val="18"/>
        </w:rPr>
        <w:fldChar w:fldCharType="begin">
          <w:ffData>
            <w:name w:val="Selectievakje2"/>
            <w:enabled/>
            <w:calcOnExit w:val="0"/>
            <w:checkBox>
              <w:sizeAuto/>
              <w:default w:val="0"/>
            </w:checkBox>
          </w:ffData>
        </w:fldChar>
      </w:r>
      <w:r w:rsidRPr="00174E0C">
        <w:rPr>
          <w:i/>
          <w:iCs/>
          <w:sz w:val="18"/>
          <w:szCs w:val="18"/>
        </w:rPr>
        <w:instrText xml:space="preserve"> FORMCHECKBOX </w:instrText>
      </w:r>
      <w:r w:rsidR="00A12825">
        <w:rPr>
          <w:i/>
          <w:iCs/>
          <w:sz w:val="18"/>
          <w:szCs w:val="18"/>
        </w:rPr>
      </w:r>
      <w:r w:rsidR="00A12825">
        <w:rPr>
          <w:i/>
          <w:iCs/>
          <w:sz w:val="18"/>
          <w:szCs w:val="18"/>
        </w:rPr>
        <w:fldChar w:fldCharType="separate"/>
      </w:r>
      <w:r w:rsidRPr="005D206A">
        <w:rPr>
          <w:sz w:val="18"/>
          <w:szCs w:val="18"/>
        </w:rPr>
        <w:fldChar w:fldCharType="end"/>
      </w:r>
      <w:r>
        <w:rPr>
          <w:i/>
          <w:iCs/>
          <w:sz w:val="18"/>
          <w:szCs w:val="18"/>
        </w:rPr>
        <w:t xml:space="preserve"> </w:t>
      </w:r>
      <w:r>
        <w:rPr>
          <w:i/>
          <w:iCs/>
          <w:sz w:val="18"/>
          <w:szCs w:val="18"/>
        </w:rPr>
        <w:tab/>
        <w:t xml:space="preserve">die vereinbarte Warensendung, genauer gesagt </w:t>
      </w:r>
      <w:r>
        <w:rPr>
          <w:sz w:val="18"/>
          <w:szCs w:val="18"/>
        </w:rPr>
        <w:t>_________________</w:t>
      </w:r>
    </w:p>
    <w:p w14:paraId="323E54CA" w14:textId="07BF02A2" w:rsidR="0069643E" w:rsidRPr="005D206A" w:rsidRDefault="006E5D89" w:rsidP="006E5D89">
      <w:pPr>
        <w:ind w:left="567"/>
        <w:jc w:val="both"/>
        <w:rPr>
          <w:sz w:val="18"/>
          <w:szCs w:val="18"/>
        </w:rPr>
      </w:pPr>
      <w:r>
        <w:rPr>
          <w:i/>
          <w:iCs/>
          <w:sz w:val="18"/>
          <w:szCs w:val="18"/>
        </w:rPr>
        <w:t>Artikel 7.2 findet keine Anwendung.</w:t>
      </w:r>
    </w:p>
    <w:p w14:paraId="01D2F5DD" w14:textId="381DAD30" w:rsidR="007D2991" w:rsidRDefault="007D2991" w:rsidP="003B061C">
      <w:pPr>
        <w:jc w:val="both"/>
        <w:rPr>
          <w:b/>
          <w:sz w:val="18"/>
          <w:szCs w:val="18"/>
        </w:rPr>
      </w:pPr>
    </w:p>
    <w:p w14:paraId="6589CBB3" w14:textId="77777777" w:rsidR="006E5D89" w:rsidRDefault="006E5D89" w:rsidP="003B061C">
      <w:pPr>
        <w:jc w:val="both"/>
        <w:rPr>
          <w:b/>
          <w:sz w:val="18"/>
          <w:szCs w:val="18"/>
        </w:rPr>
      </w:pPr>
    </w:p>
    <w:p w14:paraId="2E732B0E" w14:textId="359F10EF" w:rsidR="003B061C" w:rsidRPr="005710B7" w:rsidRDefault="003B061C" w:rsidP="003B061C">
      <w:pPr>
        <w:jc w:val="both"/>
        <w:rPr>
          <w:b/>
          <w:sz w:val="18"/>
          <w:szCs w:val="18"/>
        </w:rPr>
      </w:pPr>
      <w:r>
        <w:rPr>
          <w:b/>
          <w:sz w:val="18"/>
          <w:szCs w:val="18"/>
        </w:rPr>
        <w:t>ANLAGEN:</w:t>
      </w:r>
    </w:p>
    <w:p w14:paraId="4EAC2A8D" w14:textId="77777777" w:rsidR="00D93ADF" w:rsidRPr="005D206A" w:rsidRDefault="00D93ADF">
      <w:pPr>
        <w:jc w:val="both"/>
        <w:rPr>
          <w:sz w:val="18"/>
          <w:szCs w:val="18"/>
        </w:rPr>
      </w:pPr>
    </w:p>
    <w:p w14:paraId="1C47A685" w14:textId="269E7B24" w:rsidR="00840A85" w:rsidRPr="00B01817" w:rsidRDefault="00124DFA" w:rsidP="00840A85">
      <w:pPr>
        <w:ind w:left="851" w:hanging="851"/>
        <w:jc w:val="both"/>
        <w:rPr>
          <w:sz w:val="18"/>
          <w:szCs w:val="18"/>
        </w:rPr>
      </w:pPr>
      <w:r>
        <w:rPr>
          <w:sz w:val="18"/>
          <w:szCs w:val="18"/>
        </w:rPr>
        <w:t>Die folgenden Anhänge bilden einen integralen Bestandteil dieses Vertrag/dieser Vollmacht:</w:t>
      </w:r>
    </w:p>
    <w:p w14:paraId="4635FCD1" w14:textId="7562CFFC" w:rsidR="00614845" w:rsidRDefault="001D447A" w:rsidP="001D447A">
      <w:pPr>
        <w:pStyle w:val="Lijstalinea"/>
        <w:numPr>
          <w:ilvl w:val="0"/>
          <w:numId w:val="35"/>
        </w:numPr>
        <w:jc w:val="both"/>
        <w:rPr>
          <w:sz w:val="18"/>
          <w:szCs w:val="18"/>
        </w:rPr>
      </w:pPr>
      <w:r>
        <w:rPr>
          <w:iCs/>
          <w:sz w:val="18"/>
          <w:szCs w:val="18"/>
        </w:rPr>
        <w:t xml:space="preserve">Anhang A, </w:t>
      </w:r>
      <w:r>
        <w:rPr>
          <w:sz w:val="18"/>
          <w:szCs w:val="18"/>
        </w:rPr>
        <w:t xml:space="preserve">die </w:t>
      </w:r>
      <w:hyperlink r:id="rId9" w:history="1">
        <w:r w:rsidRPr="00FA5778">
          <w:rPr>
            <w:rStyle w:val="Hyperlink"/>
            <w:color w:val="365F91" w:themeColor="accent1" w:themeShade="BF"/>
            <w:sz w:val="18"/>
            <w:szCs w:val="18"/>
          </w:rPr>
          <w:t>Niederländischen Speditionsbedingungen</w:t>
        </w:r>
      </w:hyperlink>
    </w:p>
    <w:p w14:paraId="4845F78F" w14:textId="3AE98895" w:rsidR="00C710AC" w:rsidRDefault="00C710AC" w:rsidP="001D447A">
      <w:pPr>
        <w:pStyle w:val="Lijstalinea"/>
        <w:numPr>
          <w:ilvl w:val="0"/>
          <w:numId w:val="35"/>
        </w:numPr>
        <w:jc w:val="both"/>
        <w:rPr>
          <w:sz w:val="18"/>
          <w:szCs w:val="18"/>
        </w:rPr>
      </w:pPr>
      <w:r>
        <w:rPr>
          <w:sz w:val="18"/>
          <w:szCs w:val="18"/>
        </w:rPr>
        <w:t>Anhang B, Arbeitsanweisungen/Informationen und Dokumente, die pro Transaktion erforderlich sind</w:t>
      </w:r>
    </w:p>
    <w:p w14:paraId="05143AE5" w14:textId="7D68CCBA" w:rsidR="00DA1E40" w:rsidRPr="001D447A" w:rsidRDefault="00DA1E40" w:rsidP="001D447A">
      <w:pPr>
        <w:pStyle w:val="Lijstalinea"/>
        <w:numPr>
          <w:ilvl w:val="0"/>
          <w:numId w:val="35"/>
        </w:numPr>
        <w:jc w:val="both"/>
        <w:rPr>
          <w:sz w:val="18"/>
          <w:szCs w:val="18"/>
        </w:rPr>
      </w:pPr>
      <w:r>
        <w:rPr>
          <w:sz w:val="18"/>
          <w:szCs w:val="18"/>
        </w:rPr>
        <w:t>Anhang C, die vereinbarten Gebühren und Zahlungsbedingungen</w:t>
      </w:r>
    </w:p>
    <w:p w14:paraId="7A08DCF6" w14:textId="77777777" w:rsidR="00D93ADF" w:rsidRDefault="00D93ADF" w:rsidP="00241E26">
      <w:pPr>
        <w:jc w:val="both"/>
        <w:rPr>
          <w:b/>
          <w:sz w:val="18"/>
          <w:szCs w:val="18"/>
        </w:rPr>
      </w:pPr>
    </w:p>
    <w:p w14:paraId="3CE53DD7" w14:textId="77777777" w:rsidR="00874EA8" w:rsidRDefault="00874EA8">
      <w:pPr>
        <w:rPr>
          <w:sz w:val="18"/>
          <w:szCs w:val="18"/>
        </w:rPr>
      </w:pPr>
    </w:p>
    <w:p w14:paraId="4F001CC3" w14:textId="77777777" w:rsidR="004E1B11" w:rsidRPr="002A0A72" w:rsidRDefault="004E1B11">
      <w:pPr>
        <w:jc w:val="both"/>
        <w:rPr>
          <w:sz w:val="18"/>
          <w:szCs w:val="18"/>
        </w:rPr>
        <w:sectPr w:rsidR="004E1B11" w:rsidRPr="002A0A72" w:rsidSect="00200C69">
          <w:headerReference w:type="default" r:id="rId10"/>
          <w:footerReference w:type="even" r:id="rId11"/>
          <w:footerReference w:type="default" r:id="rId12"/>
          <w:headerReference w:type="first" r:id="rId13"/>
          <w:pgSz w:w="11906" w:h="16838" w:code="9"/>
          <w:pgMar w:top="1134" w:right="567" w:bottom="1134" w:left="1134" w:header="284" w:footer="284" w:gutter="0"/>
          <w:cols w:space="708"/>
          <w:docGrid w:linePitch="360"/>
        </w:sectPr>
      </w:pPr>
    </w:p>
    <w:p w14:paraId="525C35FD" w14:textId="6495A281" w:rsidR="00C731E5" w:rsidRPr="002A0A72" w:rsidRDefault="00E06832" w:rsidP="004676C9">
      <w:pPr>
        <w:pStyle w:val="Plattetekst2"/>
        <w:tabs>
          <w:tab w:val="left" w:pos="851"/>
        </w:tabs>
        <w:jc w:val="both"/>
        <w:rPr>
          <w:b/>
          <w:bCs w:val="0"/>
          <w:i w:val="0"/>
          <w:iCs w:val="0"/>
          <w:sz w:val="18"/>
          <w:szCs w:val="18"/>
        </w:rPr>
      </w:pPr>
      <w:r>
        <w:rPr>
          <w:b/>
          <w:bCs w:val="0"/>
          <w:i w:val="0"/>
          <w:iCs w:val="0"/>
          <w:sz w:val="18"/>
          <w:szCs w:val="18"/>
        </w:rPr>
        <w:t>Artikel 1</w:t>
      </w:r>
      <w:r>
        <w:rPr>
          <w:b/>
          <w:bCs w:val="0"/>
          <w:i w:val="0"/>
          <w:iCs w:val="0"/>
          <w:sz w:val="18"/>
          <w:szCs w:val="18"/>
        </w:rPr>
        <w:tab/>
        <w:t>ALLGEMEINE BESTIMMUNGEN</w:t>
      </w:r>
    </w:p>
    <w:p w14:paraId="1BD512D2" w14:textId="77777777" w:rsidR="004B5828" w:rsidRDefault="004B5828" w:rsidP="00380D38">
      <w:pPr>
        <w:pStyle w:val="Plattetekst2"/>
        <w:ind w:left="851" w:hanging="851"/>
        <w:jc w:val="both"/>
        <w:rPr>
          <w:i w:val="0"/>
          <w:iCs w:val="0"/>
          <w:sz w:val="18"/>
          <w:szCs w:val="18"/>
        </w:rPr>
      </w:pPr>
    </w:p>
    <w:p w14:paraId="4C723E2C" w14:textId="526B1CC4" w:rsidR="00C731E5" w:rsidRPr="002A0A72" w:rsidRDefault="00EA34C7" w:rsidP="00380D38">
      <w:pPr>
        <w:pStyle w:val="Plattetekst2"/>
        <w:ind w:left="851" w:hanging="851"/>
        <w:jc w:val="both"/>
        <w:rPr>
          <w:i w:val="0"/>
          <w:iCs w:val="0"/>
          <w:sz w:val="18"/>
          <w:szCs w:val="18"/>
        </w:rPr>
      </w:pPr>
      <w:r>
        <w:rPr>
          <w:i w:val="0"/>
          <w:iCs w:val="0"/>
          <w:sz w:val="18"/>
          <w:szCs w:val="18"/>
        </w:rPr>
        <w:t>1.1</w:t>
      </w:r>
      <w:r>
        <w:rPr>
          <w:i w:val="0"/>
          <w:iCs w:val="0"/>
          <w:sz w:val="18"/>
          <w:szCs w:val="18"/>
        </w:rPr>
        <w:tab/>
        <w:t>In Ergänzung zu Artikel 5 der Niederländischen Speditionsbedingungen ist der Fiskalvertreter – sofern er dies vor der Einfuhranmeldung oder Lieferung der Warensendung mitteilt – berechtigt, die sich aus diesem Vertrag/dieser Vollmacht ergebenden Handlungen und Tätigkeiten zu verweigern. Der Fiskalvertreter haftet nicht für Schäden, die sich aus der vorgenannten Verweigerung ergeben oder damit zusammenhängen.</w:t>
      </w:r>
    </w:p>
    <w:p w14:paraId="55C80D7A" w14:textId="77777777" w:rsidR="00C731E5" w:rsidRPr="002A0A72" w:rsidRDefault="00C731E5" w:rsidP="00380D38">
      <w:pPr>
        <w:pStyle w:val="Plattetekst2"/>
        <w:ind w:left="851" w:hanging="851"/>
        <w:jc w:val="both"/>
        <w:rPr>
          <w:i w:val="0"/>
          <w:iCs w:val="0"/>
          <w:sz w:val="18"/>
          <w:szCs w:val="18"/>
        </w:rPr>
      </w:pPr>
    </w:p>
    <w:p w14:paraId="76B9E5F2" w14:textId="6B8EE971" w:rsidR="00C731E5" w:rsidRPr="002A0A72" w:rsidRDefault="00E06832" w:rsidP="00380D38">
      <w:pPr>
        <w:pStyle w:val="Plattetekst2"/>
        <w:ind w:left="851" w:hanging="851"/>
        <w:jc w:val="both"/>
        <w:rPr>
          <w:i w:val="0"/>
          <w:iCs w:val="0"/>
          <w:sz w:val="18"/>
          <w:szCs w:val="18"/>
        </w:rPr>
      </w:pPr>
      <w:r>
        <w:rPr>
          <w:i w:val="0"/>
          <w:iCs w:val="0"/>
          <w:sz w:val="18"/>
          <w:szCs w:val="18"/>
        </w:rPr>
        <w:t>1.2</w:t>
      </w:r>
      <w:r>
        <w:rPr>
          <w:i w:val="0"/>
          <w:iCs w:val="0"/>
          <w:sz w:val="18"/>
          <w:szCs w:val="18"/>
        </w:rPr>
        <w:tab/>
        <w:t>Die Verwendung der Umsatzsteuer-Identifikationsnummer des Fiskalvertreters durch den Auftraggeber ist nur zulässig, soweit sich dies aus diesem Vertrag/dieser Vollmacht ergibt und zur Erfüllung gesetzlicher Verpflichtungen erforderlich ist.</w:t>
      </w:r>
    </w:p>
    <w:p w14:paraId="54B772F1" w14:textId="77777777" w:rsidR="00C731E5" w:rsidRPr="002A0A72" w:rsidRDefault="00C731E5" w:rsidP="00380D38">
      <w:pPr>
        <w:pStyle w:val="Plattetekst2"/>
        <w:ind w:left="851" w:hanging="851"/>
        <w:jc w:val="both"/>
        <w:rPr>
          <w:i w:val="0"/>
          <w:iCs w:val="0"/>
          <w:sz w:val="18"/>
          <w:szCs w:val="18"/>
        </w:rPr>
      </w:pPr>
    </w:p>
    <w:p w14:paraId="1CC17579" w14:textId="465D5D1D" w:rsidR="00C731E5" w:rsidRPr="002A0A72" w:rsidRDefault="00E06832" w:rsidP="00380D38">
      <w:pPr>
        <w:pStyle w:val="Plattetekst2"/>
        <w:ind w:left="851" w:hanging="851"/>
        <w:jc w:val="both"/>
        <w:rPr>
          <w:sz w:val="18"/>
          <w:szCs w:val="18"/>
        </w:rPr>
      </w:pPr>
      <w:r>
        <w:rPr>
          <w:i w:val="0"/>
          <w:iCs w:val="0"/>
          <w:sz w:val="18"/>
          <w:szCs w:val="18"/>
        </w:rPr>
        <w:t>1.3</w:t>
      </w:r>
      <w:r>
        <w:rPr>
          <w:i w:val="0"/>
          <w:iCs w:val="0"/>
          <w:sz w:val="18"/>
          <w:szCs w:val="18"/>
        </w:rPr>
        <w:tab/>
        <w:t>Der Fiskalvertreter verwendet die Dokumente, Informationen und Daten des Auftraggebers ausschließlich für Tätigkeiten/Aktivitäten, die sich aus diesem Vertrag/dieser Vollmacht ergeben. Der Fiskalvertreter stellt die Dokumente, Informationen und Daten nicht Dritten zur Verfügung, es sei denn, dies ergibt sich aus diesem Vertrag/dieser Vollmacht oder ist im Hinblick auf eine korrekte Steuererhebung notwendig oder ergibt sich aus einer gesetzlichen Verpflichtung.</w:t>
      </w:r>
    </w:p>
    <w:p w14:paraId="44C46857" w14:textId="77777777" w:rsidR="00C731E5" w:rsidRPr="002A0A72" w:rsidRDefault="00C731E5" w:rsidP="00380D38">
      <w:pPr>
        <w:pStyle w:val="Voettekst"/>
        <w:tabs>
          <w:tab w:val="clear" w:pos="4536"/>
          <w:tab w:val="clear" w:pos="9072"/>
        </w:tabs>
        <w:ind w:left="851" w:hanging="851"/>
        <w:rPr>
          <w:sz w:val="18"/>
          <w:szCs w:val="18"/>
        </w:rPr>
      </w:pPr>
    </w:p>
    <w:p w14:paraId="3DE3B316" w14:textId="289A2677" w:rsidR="00C731E5" w:rsidRPr="002A0A72" w:rsidRDefault="008A658C" w:rsidP="00380D38">
      <w:pPr>
        <w:pStyle w:val="Voettekst"/>
        <w:tabs>
          <w:tab w:val="clear" w:pos="4536"/>
          <w:tab w:val="clear" w:pos="9072"/>
        </w:tabs>
        <w:ind w:left="851" w:hanging="851"/>
        <w:jc w:val="both"/>
        <w:rPr>
          <w:sz w:val="18"/>
          <w:szCs w:val="18"/>
        </w:rPr>
      </w:pPr>
      <w:r>
        <w:rPr>
          <w:sz w:val="18"/>
          <w:szCs w:val="18"/>
        </w:rPr>
        <w:t>1.4</w:t>
      </w:r>
      <w:r>
        <w:rPr>
          <w:sz w:val="18"/>
          <w:szCs w:val="18"/>
        </w:rPr>
        <w:tab/>
        <w:t>Angelegenheiten in Zusammenhang mit der Durchführung dieses Vertrags können von den Parteien zusätzlich zu diesem Vertrag schriftlich vereinbart werden.</w:t>
      </w:r>
    </w:p>
    <w:p w14:paraId="635A38E5" w14:textId="77777777" w:rsidR="00C731E5" w:rsidRPr="002A0A72" w:rsidRDefault="00C731E5">
      <w:pPr>
        <w:pStyle w:val="Voettekst"/>
        <w:tabs>
          <w:tab w:val="clear" w:pos="4536"/>
          <w:tab w:val="clear" w:pos="9072"/>
        </w:tabs>
        <w:rPr>
          <w:sz w:val="18"/>
          <w:szCs w:val="18"/>
        </w:rPr>
      </w:pPr>
    </w:p>
    <w:p w14:paraId="1745843B" w14:textId="77777777" w:rsidR="00C731E5" w:rsidRPr="002A0A72" w:rsidRDefault="00C731E5">
      <w:pPr>
        <w:rPr>
          <w:sz w:val="18"/>
          <w:szCs w:val="18"/>
        </w:rPr>
      </w:pPr>
    </w:p>
    <w:p w14:paraId="60EE9982" w14:textId="1A76EBC5" w:rsidR="004676C9" w:rsidRPr="002A0A72" w:rsidRDefault="00E06832" w:rsidP="004676C9">
      <w:pPr>
        <w:pStyle w:val="Kop1"/>
        <w:tabs>
          <w:tab w:val="left" w:pos="851"/>
        </w:tabs>
        <w:ind w:left="851" w:hanging="851"/>
        <w:jc w:val="both"/>
        <w:rPr>
          <w:caps/>
          <w:sz w:val="18"/>
          <w:szCs w:val="18"/>
        </w:rPr>
      </w:pPr>
      <w:r>
        <w:rPr>
          <w:sz w:val="18"/>
          <w:szCs w:val="18"/>
        </w:rPr>
        <w:t>Artikel 2</w:t>
      </w:r>
      <w:r>
        <w:rPr>
          <w:sz w:val="18"/>
          <w:szCs w:val="18"/>
        </w:rPr>
        <w:tab/>
      </w:r>
      <w:r>
        <w:rPr>
          <w:caps/>
          <w:sz w:val="18"/>
          <w:szCs w:val="18"/>
        </w:rPr>
        <w:t>Beschreibung / Art</w:t>
      </w:r>
    </w:p>
    <w:p w14:paraId="3C83F468" w14:textId="77777777" w:rsidR="00C731E5" w:rsidRPr="002A0A72" w:rsidRDefault="00E06832" w:rsidP="004676C9">
      <w:pPr>
        <w:pStyle w:val="Kop1"/>
        <w:ind w:left="851"/>
        <w:jc w:val="both"/>
        <w:rPr>
          <w:sz w:val="18"/>
          <w:szCs w:val="18"/>
        </w:rPr>
      </w:pPr>
      <w:r>
        <w:rPr>
          <w:caps/>
          <w:sz w:val="18"/>
          <w:szCs w:val="18"/>
        </w:rPr>
        <w:t>vereinbarten Tätigkeiten</w:t>
      </w:r>
    </w:p>
    <w:p w14:paraId="2D440E01" w14:textId="77777777" w:rsidR="00C731E5" w:rsidRPr="002A0A72" w:rsidRDefault="00C731E5">
      <w:pPr>
        <w:jc w:val="both"/>
        <w:rPr>
          <w:sz w:val="18"/>
          <w:szCs w:val="18"/>
        </w:rPr>
      </w:pPr>
    </w:p>
    <w:p w14:paraId="26D9F623" w14:textId="52D48B7F" w:rsidR="00C731E5" w:rsidRPr="002A0A72" w:rsidRDefault="008A658C" w:rsidP="00380D38">
      <w:pPr>
        <w:pStyle w:val="Kop3"/>
        <w:ind w:left="851" w:hanging="851"/>
        <w:jc w:val="both"/>
        <w:rPr>
          <w:i w:val="0"/>
          <w:iCs w:val="0"/>
          <w:sz w:val="18"/>
          <w:szCs w:val="18"/>
        </w:rPr>
      </w:pPr>
      <w:r>
        <w:rPr>
          <w:i w:val="0"/>
          <w:iCs w:val="0"/>
          <w:sz w:val="18"/>
          <w:szCs w:val="18"/>
        </w:rPr>
        <w:lastRenderedPageBreak/>
        <w:t>2.1</w:t>
      </w:r>
      <w:r>
        <w:rPr>
          <w:i w:val="0"/>
          <w:iCs w:val="0"/>
          <w:sz w:val="18"/>
          <w:szCs w:val="18"/>
        </w:rPr>
        <w:tab/>
        <w:t>Der Fiskalvertreter handelt hinsichtlich aller Verpflichtungen, die sich aus den niederländischen Rechtsvorschriften in Bezug auf die Fiskalvertretung mit beschränkter Befugnis ergeben, im Namen des Auftraggebers.</w:t>
      </w:r>
    </w:p>
    <w:p w14:paraId="12C451EB" w14:textId="77777777" w:rsidR="00C731E5" w:rsidRPr="002A0A72" w:rsidRDefault="00C731E5">
      <w:pPr>
        <w:ind w:left="708" w:firstLine="708"/>
        <w:jc w:val="both"/>
        <w:rPr>
          <w:sz w:val="18"/>
          <w:szCs w:val="18"/>
        </w:rPr>
      </w:pPr>
    </w:p>
    <w:p w14:paraId="10875680" w14:textId="0C7E51E8" w:rsidR="00C731E5" w:rsidRPr="002A0A72" w:rsidRDefault="00E06832" w:rsidP="00380D38">
      <w:pPr>
        <w:pStyle w:val="Plattetekstinspringen3"/>
        <w:ind w:left="851" w:hanging="851"/>
        <w:jc w:val="both"/>
        <w:rPr>
          <w:sz w:val="18"/>
          <w:szCs w:val="18"/>
        </w:rPr>
      </w:pPr>
      <w:r>
        <w:rPr>
          <w:sz w:val="18"/>
          <w:szCs w:val="18"/>
        </w:rPr>
        <w:t>2.2</w:t>
      </w:r>
      <w:r>
        <w:rPr>
          <w:sz w:val="18"/>
          <w:szCs w:val="18"/>
        </w:rPr>
        <w:tab/>
        <w:t>Der Fiskalvertreter führt im Namen/für den Auftraggeber folgende Tätigkeiten aus:</w:t>
      </w:r>
    </w:p>
    <w:p w14:paraId="330E33D5" w14:textId="3C861F6E" w:rsidR="00C731E5" w:rsidRPr="002A0A72" w:rsidRDefault="00E06832" w:rsidP="00C90750">
      <w:pPr>
        <w:numPr>
          <w:ilvl w:val="0"/>
          <w:numId w:val="16"/>
        </w:numPr>
        <w:tabs>
          <w:tab w:val="clear" w:pos="1770"/>
        </w:tabs>
        <w:ind w:left="851" w:hanging="567"/>
        <w:jc w:val="both"/>
        <w:rPr>
          <w:sz w:val="18"/>
          <w:szCs w:val="18"/>
        </w:rPr>
      </w:pPr>
      <w:r>
        <w:rPr>
          <w:iCs/>
          <w:sz w:val="18"/>
          <w:szCs w:val="18"/>
        </w:rPr>
        <w:t>Regelmäßige</w:t>
      </w:r>
      <w:r>
        <w:rPr>
          <w:sz w:val="18"/>
          <w:szCs w:val="18"/>
        </w:rPr>
        <w:t xml:space="preserve"> Abgabe von Umsatzsteuererklärungen unter der Umsatzsteuer-Identifikationsnummer, die dem Fiskalvertreter zu diesem Zweck zugewiesen wurde.</w:t>
      </w:r>
    </w:p>
    <w:p w14:paraId="42E74939" w14:textId="77777777" w:rsidR="00C731E5" w:rsidRPr="002A0A72" w:rsidRDefault="008B6963" w:rsidP="00D131FC">
      <w:pPr>
        <w:numPr>
          <w:ilvl w:val="0"/>
          <w:numId w:val="16"/>
        </w:numPr>
        <w:tabs>
          <w:tab w:val="clear" w:pos="1770"/>
          <w:tab w:val="num" w:pos="851"/>
        </w:tabs>
        <w:ind w:left="851" w:hanging="567"/>
        <w:jc w:val="both"/>
        <w:rPr>
          <w:sz w:val="18"/>
          <w:szCs w:val="18"/>
        </w:rPr>
      </w:pPr>
      <w:r>
        <w:rPr>
          <w:sz w:val="18"/>
          <w:szCs w:val="18"/>
        </w:rPr>
        <w:t>Regelmäßige Meldungen zu den innergemeinschaftlichen Lieferungen.</w:t>
      </w:r>
    </w:p>
    <w:p w14:paraId="3DF0D730" w14:textId="068B5DF9" w:rsidR="00C731E5" w:rsidRPr="002A0A72" w:rsidRDefault="00915AE2" w:rsidP="00D131FC">
      <w:pPr>
        <w:numPr>
          <w:ilvl w:val="0"/>
          <w:numId w:val="16"/>
        </w:numPr>
        <w:tabs>
          <w:tab w:val="clear" w:pos="1770"/>
          <w:tab w:val="num" w:pos="851"/>
        </w:tabs>
        <w:ind w:left="851" w:hanging="567"/>
        <w:jc w:val="both"/>
        <w:rPr>
          <w:sz w:val="18"/>
          <w:szCs w:val="18"/>
        </w:rPr>
      </w:pPr>
      <w:r>
        <w:rPr>
          <w:sz w:val="18"/>
          <w:szCs w:val="18"/>
        </w:rPr>
        <w:t>Regelmäßige CBS-/Intrastat-Meldungen.</w:t>
      </w:r>
    </w:p>
    <w:p w14:paraId="5B7C3137" w14:textId="77777777" w:rsidR="00C731E5" w:rsidRPr="002A0A72" w:rsidRDefault="00C731E5" w:rsidP="00380D38">
      <w:pPr>
        <w:tabs>
          <w:tab w:val="left" w:pos="1800"/>
        </w:tabs>
        <w:ind w:left="851" w:hanging="851"/>
        <w:jc w:val="both"/>
        <w:rPr>
          <w:sz w:val="18"/>
          <w:szCs w:val="18"/>
        </w:rPr>
      </w:pPr>
    </w:p>
    <w:p w14:paraId="4678F095" w14:textId="40271C4F" w:rsidR="00C731E5" w:rsidRPr="002A0A72" w:rsidRDefault="00084844" w:rsidP="00380D38">
      <w:pPr>
        <w:ind w:left="851" w:hanging="851"/>
        <w:jc w:val="both"/>
        <w:rPr>
          <w:sz w:val="18"/>
          <w:szCs w:val="18"/>
        </w:rPr>
      </w:pPr>
      <w:r>
        <w:rPr>
          <w:sz w:val="18"/>
          <w:szCs w:val="18"/>
        </w:rPr>
        <w:t>2.3</w:t>
      </w:r>
      <w:r>
        <w:rPr>
          <w:sz w:val="18"/>
          <w:szCs w:val="18"/>
        </w:rPr>
        <w:tab/>
        <w:t>Der Fiskalvertreter überprüft bei der Steuer- und Zollverwaltung regelmäßig die Umsatzsteuer-Identifikationsnummer des innergemeinschaftlichen Erwerbers.</w:t>
      </w:r>
    </w:p>
    <w:p w14:paraId="28B269A9" w14:textId="77777777" w:rsidR="00084844" w:rsidRPr="002A0A72" w:rsidRDefault="00084844" w:rsidP="00C7538C">
      <w:pPr>
        <w:tabs>
          <w:tab w:val="left" w:pos="1800"/>
        </w:tabs>
        <w:ind w:left="1410"/>
        <w:jc w:val="both"/>
        <w:rPr>
          <w:sz w:val="18"/>
          <w:szCs w:val="18"/>
        </w:rPr>
      </w:pPr>
    </w:p>
    <w:p w14:paraId="5F8C3097" w14:textId="16CC67A4" w:rsidR="00CA1DCC" w:rsidRPr="002A0A72" w:rsidRDefault="00E06832" w:rsidP="00380D38">
      <w:pPr>
        <w:ind w:left="851" w:hanging="851"/>
        <w:jc w:val="both"/>
        <w:rPr>
          <w:sz w:val="18"/>
          <w:szCs w:val="18"/>
          <w:u w:val="single"/>
        </w:rPr>
      </w:pPr>
      <w:r>
        <w:rPr>
          <w:sz w:val="18"/>
          <w:szCs w:val="18"/>
        </w:rPr>
        <w:t>2.4</w:t>
      </w:r>
      <w:r>
        <w:rPr>
          <w:sz w:val="18"/>
          <w:szCs w:val="18"/>
        </w:rPr>
        <w:tab/>
        <w:t>Bei der Einfuhranmeldung und/oder Lieferung der Warensendung wendet der Fiskalvertreter den korrekten Mehrwertsteuersatz auf der Grundlage der Rechnungen, anderer Dokumente, Informationen und Daten, die vom Auftraggeber zur Verfügung gestellt wurden, an.</w:t>
      </w:r>
    </w:p>
    <w:p w14:paraId="2030F38A" w14:textId="77777777" w:rsidR="00C731E5" w:rsidRPr="002A0A72" w:rsidRDefault="00C731E5" w:rsidP="00380D38">
      <w:pPr>
        <w:tabs>
          <w:tab w:val="left" w:pos="1800"/>
        </w:tabs>
        <w:ind w:left="851" w:hanging="851"/>
        <w:jc w:val="both"/>
        <w:rPr>
          <w:sz w:val="18"/>
          <w:szCs w:val="18"/>
        </w:rPr>
      </w:pPr>
    </w:p>
    <w:p w14:paraId="10FBB114" w14:textId="77777777" w:rsidR="00C731E5" w:rsidRPr="002A0A72" w:rsidRDefault="00E06832" w:rsidP="00380D38">
      <w:pPr>
        <w:tabs>
          <w:tab w:val="left" w:pos="1440"/>
        </w:tabs>
        <w:ind w:left="851" w:hanging="851"/>
        <w:jc w:val="both"/>
        <w:rPr>
          <w:sz w:val="18"/>
          <w:szCs w:val="18"/>
        </w:rPr>
      </w:pPr>
      <w:r>
        <w:rPr>
          <w:sz w:val="18"/>
          <w:szCs w:val="18"/>
        </w:rPr>
        <w:t>2.5</w:t>
      </w:r>
      <w:r>
        <w:rPr>
          <w:sz w:val="18"/>
          <w:szCs w:val="18"/>
        </w:rPr>
        <w:tab/>
        <w:t>Unbeschadet des Vorstehenden ist der Fiskalvertreter mit beschränkter Befugnis gesetzlich zu Folgendem verpflichtet:</w:t>
      </w:r>
    </w:p>
    <w:p w14:paraId="22C50BBB" w14:textId="77777777" w:rsidR="00C731E5" w:rsidRPr="00C90750" w:rsidRDefault="00E06832" w:rsidP="00B659A8">
      <w:pPr>
        <w:numPr>
          <w:ilvl w:val="0"/>
          <w:numId w:val="32"/>
        </w:numPr>
        <w:tabs>
          <w:tab w:val="clear" w:pos="720"/>
        </w:tabs>
        <w:ind w:left="851" w:hanging="567"/>
        <w:jc w:val="both"/>
        <w:rPr>
          <w:iCs/>
          <w:sz w:val="18"/>
          <w:szCs w:val="18"/>
        </w:rPr>
      </w:pPr>
      <w:r>
        <w:rPr>
          <w:iCs/>
          <w:sz w:val="18"/>
          <w:szCs w:val="18"/>
        </w:rPr>
        <w:t>Leistung von Sicherheiten bei der Steuer- und Zollverwaltung.</w:t>
      </w:r>
    </w:p>
    <w:p w14:paraId="7C5FD900" w14:textId="77777777" w:rsidR="00C731E5" w:rsidRPr="00C90750" w:rsidRDefault="00E06832" w:rsidP="00B659A8">
      <w:pPr>
        <w:numPr>
          <w:ilvl w:val="0"/>
          <w:numId w:val="32"/>
        </w:numPr>
        <w:tabs>
          <w:tab w:val="clear" w:pos="720"/>
        </w:tabs>
        <w:ind w:left="851" w:hanging="567"/>
        <w:jc w:val="both"/>
        <w:rPr>
          <w:iCs/>
          <w:sz w:val="18"/>
          <w:szCs w:val="18"/>
        </w:rPr>
      </w:pPr>
      <w:r>
        <w:rPr>
          <w:iCs/>
          <w:sz w:val="18"/>
          <w:szCs w:val="18"/>
        </w:rPr>
        <w:t>Auf Verlangen die Bereitstellung von Informationen an die Steuer- und Zollverwaltung.</w:t>
      </w:r>
    </w:p>
    <w:p w14:paraId="0414CD90" w14:textId="3AD09238" w:rsidR="00C731E5" w:rsidRPr="002A0A72" w:rsidRDefault="00E06832" w:rsidP="00B659A8">
      <w:pPr>
        <w:numPr>
          <w:ilvl w:val="0"/>
          <w:numId w:val="32"/>
        </w:numPr>
        <w:tabs>
          <w:tab w:val="clear" w:pos="720"/>
        </w:tabs>
        <w:ind w:left="851" w:hanging="567"/>
        <w:jc w:val="both"/>
        <w:rPr>
          <w:sz w:val="18"/>
          <w:szCs w:val="18"/>
        </w:rPr>
      </w:pPr>
      <w:r>
        <w:rPr>
          <w:iCs/>
          <w:sz w:val="18"/>
          <w:szCs w:val="18"/>
        </w:rPr>
        <w:t>Führung von</w:t>
      </w:r>
      <w:r>
        <w:rPr>
          <w:sz w:val="18"/>
          <w:szCs w:val="18"/>
        </w:rPr>
        <w:t xml:space="preserve"> Aufzeichnungen, um bei Kontrollen nachzuweisen, dass eine korrekte und vollständige Besteuerung stattgefunden hat.</w:t>
      </w:r>
    </w:p>
    <w:p w14:paraId="2D1ECAD5" w14:textId="77777777" w:rsidR="00C731E5" w:rsidRPr="002A0A72" w:rsidRDefault="00C731E5">
      <w:pPr>
        <w:rPr>
          <w:sz w:val="18"/>
          <w:szCs w:val="18"/>
        </w:rPr>
      </w:pPr>
    </w:p>
    <w:p w14:paraId="115805BA" w14:textId="77777777" w:rsidR="00C731E5" w:rsidRPr="002A0A72" w:rsidRDefault="00C731E5">
      <w:pPr>
        <w:rPr>
          <w:sz w:val="18"/>
          <w:szCs w:val="18"/>
        </w:rPr>
      </w:pPr>
    </w:p>
    <w:p w14:paraId="78E07AD2" w14:textId="435331D2" w:rsidR="007838F3" w:rsidRDefault="00E06832" w:rsidP="004676C9">
      <w:pPr>
        <w:ind w:left="851" w:hanging="851"/>
        <w:jc w:val="both"/>
        <w:rPr>
          <w:b/>
          <w:bCs/>
          <w:caps/>
          <w:sz w:val="18"/>
          <w:szCs w:val="18"/>
        </w:rPr>
      </w:pPr>
      <w:r>
        <w:rPr>
          <w:b/>
          <w:bCs/>
          <w:sz w:val="18"/>
          <w:szCs w:val="18"/>
        </w:rPr>
        <w:t>Artikel 3</w:t>
      </w:r>
      <w:r>
        <w:rPr>
          <w:b/>
          <w:bCs/>
          <w:sz w:val="18"/>
          <w:szCs w:val="18"/>
        </w:rPr>
        <w:tab/>
      </w:r>
      <w:r>
        <w:rPr>
          <w:b/>
          <w:bCs/>
          <w:caps/>
          <w:sz w:val="18"/>
          <w:szCs w:val="18"/>
        </w:rPr>
        <w:t>Rechte des</w:t>
      </w:r>
    </w:p>
    <w:p w14:paraId="56D4CAB7" w14:textId="77777777" w:rsidR="00C731E5" w:rsidRPr="002A0A72" w:rsidRDefault="007838F3" w:rsidP="004676C9">
      <w:pPr>
        <w:ind w:left="851" w:hanging="851"/>
        <w:jc w:val="both"/>
        <w:rPr>
          <w:b/>
          <w:bCs/>
          <w:sz w:val="18"/>
          <w:szCs w:val="18"/>
        </w:rPr>
      </w:pPr>
      <w:r>
        <w:rPr>
          <w:b/>
          <w:bCs/>
          <w:caps/>
          <w:sz w:val="18"/>
          <w:szCs w:val="18"/>
        </w:rPr>
        <w:tab/>
        <w:t>Fiskalvertreters</w:t>
      </w:r>
    </w:p>
    <w:p w14:paraId="3C71B535" w14:textId="77777777" w:rsidR="00C731E5" w:rsidRPr="002A0A72" w:rsidRDefault="00C731E5">
      <w:pPr>
        <w:jc w:val="both"/>
        <w:rPr>
          <w:sz w:val="18"/>
          <w:szCs w:val="18"/>
        </w:rPr>
      </w:pPr>
    </w:p>
    <w:p w14:paraId="71418D37" w14:textId="51DD2A44" w:rsidR="00C731E5" w:rsidRPr="002A0A72" w:rsidRDefault="00E06832" w:rsidP="00380D38">
      <w:pPr>
        <w:ind w:left="851" w:hanging="851"/>
        <w:jc w:val="both"/>
        <w:rPr>
          <w:sz w:val="18"/>
          <w:szCs w:val="18"/>
        </w:rPr>
      </w:pPr>
      <w:r>
        <w:rPr>
          <w:sz w:val="18"/>
          <w:szCs w:val="18"/>
        </w:rPr>
        <w:t>3.1</w:t>
      </w:r>
      <w:r>
        <w:rPr>
          <w:sz w:val="18"/>
          <w:szCs w:val="18"/>
        </w:rPr>
        <w:tab/>
        <w:t>Bei vertraglichen Handlungen/Tätigkeiten ist der Fiskalvertreter berechtigt, bei Zweifeln an der korrekten Anwendung des Umsatzsteuersatzes oder der Verlagerung der Umsatzsteuerschuld unter Anwendung der geltenden Umsatzsteuersätze eine Steuererklärung abzugeben oder eine abgegebene Steuererklärung zu ändern.</w:t>
      </w:r>
    </w:p>
    <w:p w14:paraId="7AD36473" w14:textId="77777777" w:rsidR="00C731E5" w:rsidRPr="002A0A72" w:rsidRDefault="00C731E5" w:rsidP="00380D38">
      <w:pPr>
        <w:ind w:left="851" w:hanging="851"/>
        <w:jc w:val="both"/>
        <w:rPr>
          <w:sz w:val="18"/>
          <w:szCs w:val="18"/>
        </w:rPr>
      </w:pPr>
    </w:p>
    <w:p w14:paraId="1AC17828" w14:textId="77777777" w:rsidR="00C731E5" w:rsidRPr="002A0A72" w:rsidRDefault="00E06832" w:rsidP="00380D38">
      <w:pPr>
        <w:ind w:left="851" w:hanging="851"/>
        <w:jc w:val="both"/>
        <w:rPr>
          <w:sz w:val="18"/>
          <w:szCs w:val="18"/>
        </w:rPr>
      </w:pPr>
      <w:r>
        <w:rPr>
          <w:sz w:val="18"/>
          <w:szCs w:val="18"/>
        </w:rPr>
        <w:t>3.2</w:t>
      </w:r>
      <w:r>
        <w:rPr>
          <w:sz w:val="18"/>
          <w:szCs w:val="18"/>
        </w:rPr>
        <w:tab/>
        <w:t>Der Fiskalvertreter behält sich das Recht vor, Handlungen und Tätigkeiten auszusetzen, bis der nach diesem Vertrag oder den geltenden Bedingungen fällige Betrag gezahlt wurde. Werden Handlungen und/oder Tätigkeiten ausgesetzt, setzt der Fiskalvertreter den Auftraggeber davon in Kenntnis.</w:t>
      </w:r>
    </w:p>
    <w:p w14:paraId="0B2B4B0F" w14:textId="77777777" w:rsidR="00C731E5" w:rsidRPr="002A0A72" w:rsidRDefault="00C731E5" w:rsidP="00380D38">
      <w:pPr>
        <w:ind w:left="851" w:hanging="851"/>
        <w:jc w:val="both"/>
        <w:rPr>
          <w:sz w:val="18"/>
          <w:szCs w:val="18"/>
        </w:rPr>
      </w:pPr>
    </w:p>
    <w:p w14:paraId="16EB3E97" w14:textId="414871D1" w:rsidR="00C731E5" w:rsidRPr="002A0A72" w:rsidRDefault="00E06832" w:rsidP="00380D38">
      <w:pPr>
        <w:tabs>
          <w:tab w:val="left" w:pos="1440"/>
        </w:tabs>
        <w:ind w:left="851" w:hanging="851"/>
        <w:jc w:val="both"/>
        <w:rPr>
          <w:sz w:val="18"/>
          <w:szCs w:val="18"/>
        </w:rPr>
      </w:pPr>
      <w:r>
        <w:rPr>
          <w:sz w:val="18"/>
          <w:szCs w:val="18"/>
        </w:rPr>
        <w:t>3.3</w:t>
      </w:r>
      <w:r>
        <w:rPr>
          <w:sz w:val="18"/>
          <w:szCs w:val="18"/>
        </w:rPr>
        <w:tab/>
        <w:t>Der Fiskalvertreter ist berechtigt, alle Zahlungen/Erstattungen, die von den Steuerbehörden, aus welchem Grund auch immer, an den Auftraggeber geleistet werden, zu verrechnen, sollte der Auftraggeber seinen Verpflichtungen aus diesem Vertrag/dieser Vollmacht nicht nachkommen oder sollte der Fiskalvertreter berechtigten Anlass zu der Annahme haben, dass der Auftraggeber dies unterlassen wird.</w:t>
      </w:r>
    </w:p>
    <w:p w14:paraId="59CCECEA" w14:textId="77777777" w:rsidR="00C731E5" w:rsidRPr="002A0A72" w:rsidRDefault="00C731E5">
      <w:pPr>
        <w:pStyle w:val="Plattetekstinspringen2"/>
        <w:ind w:left="0"/>
        <w:jc w:val="both"/>
        <w:rPr>
          <w:sz w:val="18"/>
          <w:szCs w:val="18"/>
        </w:rPr>
      </w:pPr>
    </w:p>
    <w:p w14:paraId="25A9A07B" w14:textId="77777777" w:rsidR="00C731E5" w:rsidRPr="002A0A72" w:rsidRDefault="00E06832" w:rsidP="00380D38">
      <w:pPr>
        <w:pStyle w:val="Plattetekstinspringen2"/>
        <w:ind w:left="851" w:hanging="851"/>
        <w:jc w:val="both"/>
        <w:rPr>
          <w:sz w:val="18"/>
          <w:szCs w:val="18"/>
        </w:rPr>
      </w:pPr>
      <w:r>
        <w:rPr>
          <w:sz w:val="18"/>
          <w:szCs w:val="18"/>
        </w:rPr>
        <w:t>3.4</w:t>
      </w:r>
      <w:r>
        <w:rPr>
          <w:sz w:val="18"/>
          <w:szCs w:val="18"/>
        </w:rPr>
        <w:tab/>
        <w:t>Der Fiskalvertreter ist berechtigt, aber nicht verpflichtet, mit den Steuerbehörden über (Nach-)Forderungen und/oder andere Kosten und Angelegenheiten, die unter diesen Vertrag fallen, zu beraten/verhandeln.</w:t>
      </w:r>
    </w:p>
    <w:p w14:paraId="777E4F7E" w14:textId="77777777" w:rsidR="00BB7276" w:rsidRPr="002A0A72" w:rsidRDefault="00BB7276" w:rsidP="00380D38">
      <w:pPr>
        <w:pStyle w:val="Plattetekstinspringen2"/>
        <w:ind w:left="851" w:hanging="851"/>
        <w:jc w:val="both"/>
        <w:rPr>
          <w:sz w:val="18"/>
          <w:szCs w:val="18"/>
        </w:rPr>
      </w:pPr>
    </w:p>
    <w:p w14:paraId="43BC998C" w14:textId="6FB1F673" w:rsidR="00C731E5" w:rsidRPr="002A0A72" w:rsidRDefault="00380D38" w:rsidP="00380D38">
      <w:pPr>
        <w:pStyle w:val="Plattetekstinspringen2"/>
        <w:ind w:left="851" w:hanging="851"/>
        <w:jc w:val="both"/>
        <w:rPr>
          <w:sz w:val="18"/>
          <w:szCs w:val="18"/>
        </w:rPr>
      </w:pPr>
      <w:r>
        <w:rPr>
          <w:sz w:val="18"/>
          <w:szCs w:val="18"/>
        </w:rPr>
        <w:tab/>
        <w:t>Die Einschaltung Dritter zur Bearbeitung von Ansprüchen und zu Verhandlungen mit der Steuer- und Zollverwaltung erfolgt in Absprache mit und auf Rechnung und Gefahr des Auftraggebers.</w:t>
      </w:r>
    </w:p>
    <w:p w14:paraId="355B649B" w14:textId="77777777" w:rsidR="00C731E5" w:rsidRPr="002A0A72" w:rsidRDefault="00C731E5" w:rsidP="00380D38">
      <w:pPr>
        <w:pStyle w:val="Voettekst"/>
        <w:tabs>
          <w:tab w:val="clear" w:pos="4536"/>
          <w:tab w:val="clear" w:pos="9072"/>
        </w:tabs>
        <w:ind w:left="851" w:hanging="851"/>
        <w:rPr>
          <w:sz w:val="18"/>
          <w:szCs w:val="18"/>
        </w:rPr>
      </w:pPr>
    </w:p>
    <w:p w14:paraId="0E2F527F" w14:textId="693B95C7" w:rsidR="00C731E5" w:rsidRDefault="00E06832" w:rsidP="00BF3D1D">
      <w:pPr>
        <w:ind w:left="851" w:hanging="851"/>
        <w:jc w:val="both"/>
        <w:rPr>
          <w:sz w:val="18"/>
          <w:szCs w:val="18"/>
        </w:rPr>
      </w:pPr>
      <w:r>
        <w:rPr>
          <w:sz w:val="18"/>
          <w:szCs w:val="18"/>
        </w:rPr>
        <w:t>3.5</w:t>
      </w:r>
      <w:r>
        <w:rPr>
          <w:sz w:val="18"/>
          <w:szCs w:val="18"/>
        </w:rPr>
        <w:tab/>
        <w:t>Tritt im Hinblick auf die Ausführung der in diesem Vertrag nicht vorgesehenen Tätigkeiten eine unvorhergesehene Situation ein, ersucht der Fiskalvertreter den Auftraggeber um Anweisungen. Reagiert der Auftraggeber jedoch nicht innerhalb einer angemessenen Frist und ist im Zusammenhang mit einem dringenden Interesse sofortiges Handeln erforderlich, sorgt der Fiskalvertreter nach eigenem Ermessen, aber unter Einhaltung der Vereinbarungen und auf Rechnung und Risiko des Kunden für die Abwicklung.</w:t>
      </w:r>
    </w:p>
    <w:p w14:paraId="487C90DA" w14:textId="77777777" w:rsidR="00BF3D1D" w:rsidRPr="002A0A72" w:rsidRDefault="00BF3D1D" w:rsidP="00BF3D1D">
      <w:pPr>
        <w:ind w:left="851" w:hanging="851"/>
        <w:jc w:val="both"/>
        <w:rPr>
          <w:sz w:val="18"/>
          <w:szCs w:val="18"/>
        </w:rPr>
      </w:pPr>
    </w:p>
    <w:p w14:paraId="6DCDD64E" w14:textId="426B1640" w:rsidR="00C731E5" w:rsidRDefault="00C731E5" w:rsidP="00380D38">
      <w:pPr>
        <w:ind w:left="851" w:hanging="851"/>
        <w:rPr>
          <w:sz w:val="18"/>
          <w:szCs w:val="18"/>
        </w:rPr>
      </w:pPr>
    </w:p>
    <w:p w14:paraId="21415B9C" w14:textId="636438A6" w:rsidR="00880D9A" w:rsidRDefault="00880D9A" w:rsidP="00380D38">
      <w:pPr>
        <w:ind w:left="851" w:hanging="851"/>
        <w:rPr>
          <w:sz w:val="18"/>
          <w:szCs w:val="18"/>
        </w:rPr>
      </w:pPr>
    </w:p>
    <w:p w14:paraId="16DE355D" w14:textId="65B1EA54" w:rsidR="00880D9A" w:rsidRDefault="00880D9A" w:rsidP="00380D38">
      <w:pPr>
        <w:ind w:left="851" w:hanging="851"/>
        <w:rPr>
          <w:sz w:val="18"/>
          <w:szCs w:val="18"/>
        </w:rPr>
      </w:pPr>
    </w:p>
    <w:p w14:paraId="75778589" w14:textId="77777777" w:rsidR="00880D9A" w:rsidRPr="002A0A72" w:rsidRDefault="00880D9A" w:rsidP="00380D38">
      <w:pPr>
        <w:ind w:left="851" w:hanging="851"/>
        <w:rPr>
          <w:sz w:val="18"/>
          <w:szCs w:val="18"/>
        </w:rPr>
      </w:pPr>
    </w:p>
    <w:p w14:paraId="0CA369BF" w14:textId="2DF9CE2D" w:rsidR="00C731E5" w:rsidRPr="002A0A72" w:rsidRDefault="00E06832" w:rsidP="004676C9">
      <w:pPr>
        <w:tabs>
          <w:tab w:val="left" w:pos="851"/>
        </w:tabs>
        <w:rPr>
          <w:b/>
          <w:bCs/>
          <w:sz w:val="18"/>
          <w:szCs w:val="18"/>
        </w:rPr>
      </w:pPr>
      <w:r>
        <w:rPr>
          <w:b/>
          <w:bCs/>
          <w:sz w:val="18"/>
          <w:szCs w:val="18"/>
        </w:rPr>
        <w:t>Artikel 4</w:t>
      </w:r>
      <w:r>
        <w:rPr>
          <w:b/>
          <w:bCs/>
          <w:sz w:val="18"/>
          <w:szCs w:val="18"/>
        </w:rPr>
        <w:tab/>
      </w:r>
      <w:r>
        <w:rPr>
          <w:b/>
          <w:bCs/>
          <w:caps/>
          <w:sz w:val="18"/>
          <w:szCs w:val="18"/>
        </w:rPr>
        <w:t>Pflichten des Auftraggebers</w:t>
      </w:r>
      <w:r>
        <w:rPr>
          <w:b/>
          <w:bCs/>
          <w:sz w:val="18"/>
          <w:szCs w:val="18"/>
        </w:rPr>
        <w:t xml:space="preserve"> </w:t>
      </w:r>
    </w:p>
    <w:p w14:paraId="741C7E27" w14:textId="77777777" w:rsidR="00C731E5" w:rsidRPr="002A0A72" w:rsidRDefault="00C731E5">
      <w:pPr>
        <w:jc w:val="both"/>
        <w:rPr>
          <w:b/>
          <w:bCs/>
          <w:sz w:val="18"/>
          <w:szCs w:val="18"/>
        </w:rPr>
      </w:pPr>
    </w:p>
    <w:p w14:paraId="0420A019" w14:textId="3604B629" w:rsidR="00C731E5" w:rsidRPr="002A0A72" w:rsidRDefault="00E06832" w:rsidP="00380D38">
      <w:pPr>
        <w:ind w:left="851" w:hanging="851"/>
        <w:jc w:val="both"/>
        <w:rPr>
          <w:sz w:val="18"/>
          <w:szCs w:val="18"/>
        </w:rPr>
      </w:pPr>
      <w:r>
        <w:rPr>
          <w:sz w:val="18"/>
          <w:szCs w:val="18"/>
        </w:rPr>
        <w:t>4.1</w:t>
      </w:r>
      <w:r>
        <w:rPr>
          <w:sz w:val="18"/>
          <w:szCs w:val="18"/>
        </w:rPr>
        <w:tab/>
        <w:t xml:space="preserve">Der Auftraggeber ist verpflichtet, den Fiskalvertreter </w:t>
      </w:r>
      <w:r>
        <w:rPr>
          <w:iCs/>
          <w:sz w:val="18"/>
          <w:szCs w:val="18"/>
        </w:rPr>
        <w:t>im Voraus</w:t>
      </w:r>
      <w:r>
        <w:rPr>
          <w:sz w:val="18"/>
          <w:szCs w:val="18"/>
        </w:rPr>
        <w:t xml:space="preserve"> über Art, Menge und Wert der erwarteten Warensendungen sowie über erwartete Änderungen der Tätigkeiten und/oder der Art, Menge und/oder des Wertes der Warenströme zu informieren.</w:t>
      </w:r>
    </w:p>
    <w:p w14:paraId="72AA915B" w14:textId="77777777" w:rsidR="00C731E5" w:rsidRPr="002A0A72" w:rsidRDefault="00C731E5" w:rsidP="00380D38">
      <w:pPr>
        <w:ind w:left="851" w:hanging="851"/>
        <w:jc w:val="both"/>
        <w:rPr>
          <w:sz w:val="18"/>
          <w:szCs w:val="18"/>
        </w:rPr>
      </w:pPr>
    </w:p>
    <w:p w14:paraId="14974BB1" w14:textId="14D169C9" w:rsidR="007163B1" w:rsidRPr="002A0A72" w:rsidRDefault="00E06832" w:rsidP="00380D38">
      <w:pPr>
        <w:ind w:left="851" w:hanging="851"/>
        <w:jc w:val="both"/>
        <w:rPr>
          <w:sz w:val="18"/>
          <w:szCs w:val="18"/>
        </w:rPr>
      </w:pPr>
      <w:r>
        <w:rPr>
          <w:sz w:val="18"/>
          <w:szCs w:val="18"/>
        </w:rPr>
        <w:t>4.2</w:t>
      </w:r>
      <w:r>
        <w:rPr>
          <w:sz w:val="18"/>
          <w:szCs w:val="18"/>
        </w:rPr>
        <w:tab/>
        <w:t>Der Auftraggeber ist verpflichtet, dem Fiskalvertreter alle erforderlichen Unterlagen, Informationen und Daten – auch pro Einzelsendung/Transaktion - zur Verfügung zu stellen.</w:t>
      </w:r>
    </w:p>
    <w:p w14:paraId="0B3F940E" w14:textId="77777777" w:rsidR="007163B1" w:rsidRPr="002A0A72" w:rsidRDefault="007163B1" w:rsidP="00380D38">
      <w:pPr>
        <w:ind w:left="851" w:hanging="851"/>
        <w:jc w:val="both"/>
        <w:rPr>
          <w:sz w:val="18"/>
          <w:szCs w:val="18"/>
        </w:rPr>
      </w:pPr>
    </w:p>
    <w:p w14:paraId="211F8CE4" w14:textId="3BB0D232" w:rsidR="00C731E5" w:rsidRDefault="007163B1" w:rsidP="00380D38">
      <w:pPr>
        <w:ind w:left="851" w:hanging="851"/>
        <w:jc w:val="both"/>
        <w:rPr>
          <w:sz w:val="18"/>
          <w:szCs w:val="18"/>
        </w:rPr>
      </w:pPr>
      <w:r>
        <w:rPr>
          <w:sz w:val="18"/>
          <w:szCs w:val="18"/>
        </w:rPr>
        <w:t>4.3</w:t>
      </w:r>
      <w:r>
        <w:rPr>
          <w:sz w:val="18"/>
          <w:szCs w:val="18"/>
        </w:rPr>
        <w:tab/>
        <w:t>Der Auftraggeber garantiert dem Fiskalvertreter, dass die zur Verfügung gestellten Dokumente, Informationen und Daten in Übereinstimmung mit den geltenden Vorschriften korrekt, vollständig, aktuell und in keinerlei Weise irreführend sind. Eine Zusammenfassung dieser Anforderungen ist in den vereinbarten Arbeitsanweisungen zu finden.</w:t>
      </w:r>
    </w:p>
    <w:p w14:paraId="526CDC52" w14:textId="77777777" w:rsidR="00BF3D1D" w:rsidRPr="002A0A72" w:rsidRDefault="00BF3D1D" w:rsidP="00380D38">
      <w:pPr>
        <w:ind w:left="851" w:hanging="851"/>
        <w:jc w:val="both"/>
        <w:rPr>
          <w:sz w:val="18"/>
          <w:szCs w:val="18"/>
        </w:rPr>
      </w:pPr>
    </w:p>
    <w:p w14:paraId="354D194B" w14:textId="24B745FA" w:rsidR="00C731E5" w:rsidRPr="002A0A72" w:rsidRDefault="00E06832" w:rsidP="00380D38">
      <w:pPr>
        <w:ind w:left="851" w:hanging="851"/>
        <w:jc w:val="both"/>
        <w:rPr>
          <w:sz w:val="18"/>
          <w:szCs w:val="18"/>
        </w:rPr>
      </w:pPr>
      <w:r>
        <w:rPr>
          <w:sz w:val="18"/>
          <w:szCs w:val="18"/>
        </w:rPr>
        <w:t>4.4</w:t>
      </w:r>
      <w:r>
        <w:rPr>
          <w:sz w:val="18"/>
          <w:szCs w:val="18"/>
        </w:rPr>
        <w:tab/>
        <w:t>Der Auftraggeber ist verpflichtet, auf erstes Ersuchen des Fiskalvertreters die erforderlichen Anstrengungen zu unternehmen, die für die korrekte Ausführung der Handlungen/Tätigkeiten durch den Fiskalvertreter erforderlich sind.</w:t>
      </w:r>
    </w:p>
    <w:p w14:paraId="69D0347A" w14:textId="77777777" w:rsidR="00C731E5" w:rsidRPr="002A0A72" w:rsidRDefault="00C731E5" w:rsidP="00380D38">
      <w:pPr>
        <w:ind w:left="851" w:hanging="851"/>
        <w:jc w:val="both"/>
        <w:rPr>
          <w:sz w:val="18"/>
          <w:szCs w:val="18"/>
        </w:rPr>
      </w:pPr>
    </w:p>
    <w:p w14:paraId="737A0B2D" w14:textId="1D4C4603" w:rsidR="00C731E5" w:rsidRPr="003976C4" w:rsidRDefault="00E06832" w:rsidP="00380D38">
      <w:pPr>
        <w:ind w:left="851" w:hanging="851"/>
        <w:jc w:val="both"/>
        <w:rPr>
          <w:sz w:val="18"/>
          <w:szCs w:val="18"/>
        </w:rPr>
      </w:pPr>
      <w:r>
        <w:rPr>
          <w:sz w:val="18"/>
          <w:szCs w:val="18"/>
        </w:rPr>
        <w:t>4.5</w:t>
      </w:r>
      <w:r>
        <w:rPr>
          <w:sz w:val="18"/>
          <w:szCs w:val="18"/>
        </w:rPr>
        <w:tab/>
        <w:t>Der Auftraggeber stellt den Fiskalvertreter jederzeit von Ansprüchen Dritter, einschließlich des Personals sowohl des Fiskalvertreters als auch des Auftraggebers, die in Zusammenhang mit den in Artikel 5 Absatz 2 dieses Vertrags/dieser Vollmacht genannten Schäden entstehen oder sich aus ihnen ergeben, frei.</w:t>
      </w:r>
    </w:p>
    <w:p w14:paraId="2C0BBBE7" w14:textId="77777777" w:rsidR="00C731E5" w:rsidRPr="002A0A72" w:rsidRDefault="00C731E5">
      <w:pPr>
        <w:ind w:left="1440" w:hanging="1440"/>
        <w:jc w:val="both"/>
        <w:rPr>
          <w:sz w:val="18"/>
          <w:szCs w:val="18"/>
          <w:highlight w:val="cyan"/>
        </w:rPr>
      </w:pPr>
    </w:p>
    <w:p w14:paraId="400DA945" w14:textId="28A35967" w:rsidR="003976C4" w:rsidRPr="003976C4" w:rsidRDefault="00E06832" w:rsidP="003976C4">
      <w:pPr>
        <w:ind w:left="851" w:hanging="851"/>
        <w:jc w:val="both"/>
        <w:rPr>
          <w:sz w:val="18"/>
          <w:szCs w:val="18"/>
        </w:rPr>
      </w:pPr>
      <w:r>
        <w:rPr>
          <w:sz w:val="18"/>
          <w:szCs w:val="18"/>
        </w:rPr>
        <w:t>4.6</w:t>
      </w:r>
      <w:r>
        <w:rPr>
          <w:sz w:val="18"/>
          <w:szCs w:val="18"/>
        </w:rPr>
        <w:tab/>
        <w:t xml:space="preserve">Sofern nicht anders vereinbart, ist der Auftraggeber verpflichtet, dem Fiskalvertreter zu Beginn der Handlungen/Tätigkeiten die vereinbarten Vergütungen und sonstigen Kosten, Ansprüche etc., die sich aus diesem Vertrag/dieser Vollmacht ergeben, zu zahlen. Diese Beträge sind auch dann </w:t>
      </w:r>
      <w:r>
        <w:rPr>
          <w:sz w:val="18"/>
          <w:szCs w:val="18"/>
        </w:rPr>
        <w:lastRenderedPageBreak/>
        <w:t>fällig, wenn bei der Ausführung des Vertrags/der Vollmacht ein Schaden entstanden ist.</w:t>
      </w:r>
    </w:p>
    <w:p w14:paraId="49263FDB" w14:textId="77777777" w:rsidR="00C731E5" w:rsidRPr="002A0A72" w:rsidRDefault="00C731E5" w:rsidP="00380D38">
      <w:pPr>
        <w:pStyle w:val="Plattetekstinspringen2"/>
        <w:ind w:left="851" w:hanging="851"/>
        <w:jc w:val="both"/>
        <w:rPr>
          <w:sz w:val="18"/>
          <w:szCs w:val="18"/>
        </w:rPr>
      </w:pPr>
    </w:p>
    <w:p w14:paraId="5B6C9CC8" w14:textId="09C559BA" w:rsidR="00C731E5" w:rsidRPr="002A0A72" w:rsidRDefault="00E06832" w:rsidP="003976C4">
      <w:pPr>
        <w:ind w:left="851" w:hanging="851"/>
        <w:jc w:val="both"/>
        <w:rPr>
          <w:sz w:val="18"/>
          <w:szCs w:val="18"/>
        </w:rPr>
      </w:pPr>
      <w:r>
        <w:rPr>
          <w:sz w:val="18"/>
          <w:szCs w:val="18"/>
        </w:rPr>
        <w:t>4.7</w:t>
      </w:r>
      <w:r>
        <w:rPr>
          <w:sz w:val="18"/>
          <w:szCs w:val="18"/>
        </w:rPr>
        <w:tab/>
        <w:t>Der Auftraggeber ist jederzeit verpflichtet, dem Fiskalvertreter alle in Zusammenhang mit diesem Vertrag/dieser Vollmacht staatlicherseits ein- oder nachzufordernden Beträge sowie alle damit in Verbindung stehenden Bußgelder zu erstatten. Der Auftraggeber hat dem Fiskalvertreter diese Beträge auch dann zu erstatten, wenn der Fiskalvertreter in Zusammenhang mit dem Vertrag von einem von ihm eingeschalteten Dritten für diese Beträge haftbar gemacht wird.</w:t>
      </w:r>
    </w:p>
    <w:p w14:paraId="70C797E5" w14:textId="77777777" w:rsidR="00C731E5" w:rsidRPr="002A0A72" w:rsidRDefault="00C731E5" w:rsidP="00380D38">
      <w:pPr>
        <w:ind w:left="851" w:hanging="851"/>
        <w:jc w:val="both"/>
        <w:rPr>
          <w:i/>
          <w:iCs/>
          <w:sz w:val="18"/>
          <w:szCs w:val="18"/>
        </w:rPr>
      </w:pPr>
    </w:p>
    <w:p w14:paraId="341B13F8" w14:textId="47708190" w:rsidR="00C731E5" w:rsidRPr="002A0A72" w:rsidRDefault="00E06832" w:rsidP="00380D38">
      <w:pPr>
        <w:ind w:left="851" w:hanging="851"/>
        <w:jc w:val="both"/>
        <w:rPr>
          <w:i/>
          <w:iCs/>
          <w:sz w:val="18"/>
          <w:szCs w:val="18"/>
        </w:rPr>
      </w:pPr>
      <w:r>
        <w:rPr>
          <w:sz w:val="18"/>
          <w:szCs w:val="18"/>
        </w:rPr>
        <w:t>4.8</w:t>
      </w:r>
      <w:r>
        <w:rPr>
          <w:sz w:val="18"/>
          <w:szCs w:val="18"/>
        </w:rPr>
        <w:tab/>
        <w:t>Der Auftraggeber ist verpflichtet, den Fiskalvertreter unverzüglich über den Verkauf/die Übertragung seines Unternehmens, den Kontrollwechsel innerhalb des Unternehmens sowie über einen Zahlungsaufschub und eine Insolvenz zu informieren.</w:t>
      </w:r>
    </w:p>
    <w:p w14:paraId="0DD9DA9A" w14:textId="77777777" w:rsidR="00C731E5" w:rsidRPr="002A0A72" w:rsidRDefault="00C731E5">
      <w:pPr>
        <w:rPr>
          <w:sz w:val="18"/>
          <w:szCs w:val="18"/>
        </w:rPr>
      </w:pPr>
    </w:p>
    <w:p w14:paraId="79A400B0" w14:textId="77777777" w:rsidR="00C731E5" w:rsidRPr="002A0A72" w:rsidRDefault="00C731E5">
      <w:pPr>
        <w:rPr>
          <w:sz w:val="18"/>
          <w:szCs w:val="18"/>
        </w:rPr>
      </w:pPr>
    </w:p>
    <w:p w14:paraId="23BB495D" w14:textId="77777777" w:rsidR="00C731E5" w:rsidRDefault="00E06832" w:rsidP="00380D38">
      <w:pPr>
        <w:tabs>
          <w:tab w:val="left" w:pos="851"/>
        </w:tabs>
        <w:jc w:val="both"/>
        <w:rPr>
          <w:b/>
          <w:bCs/>
          <w:caps/>
          <w:sz w:val="18"/>
          <w:szCs w:val="18"/>
        </w:rPr>
      </w:pPr>
      <w:r>
        <w:rPr>
          <w:b/>
          <w:bCs/>
          <w:sz w:val="18"/>
          <w:szCs w:val="18"/>
        </w:rPr>
        <w:t>Artikel 5</w:t>
      </w:r>
      <w:r>
        <w:rPr>
          <w:b/>
          <w:bCs/>
          <w:sz w:val="18"/>
          <w:szCs w:val="18"/>
        </w:rPr>
        <w:tab/>
      </w:r>
      <w:r>
        <w:rPr>
          <w:b/>
          <w:bCs/>
          <w:caps/>
          <w:sz w:val="18"/>
          <w:szCs w:val="18"/>
        </w:rPr>
        <w:t>Haftung der Parteien</w:t>
      </w:r>
    </w:p>
    <w:p w14:paraId="62FA3E23" w14:textId="77777777" w:rsidR="00293CC6" w:rsidRPr="002A0A72" w:rsidRDefault="00293CC6" w:rsidP="00380D38">
      <w:pPr>
        <w:tabs>
          <w:tab w:val="left" w:pos="851"/>
        </w:tabs>
        <w:jc w:val="both"/>
        <w:rPr>
          <w:b/>
          <w:bCs/>
          <w:caps/>
          <w:sz w:val="18"/>
          <w:szCs w:val="18"/>
        </w:rPr>
      </w:pPr>
    </w:p>
    <w:p w14:paraId="352EBE40" w14:textId="71572F73" w:rsidR="00C731E5" w:rsidRPr="002A0A72" w:rsidRDefault="00293CC6" w:rsidP="004676C9">
      <w:pPr>
        <w:pStyle w:val="Plattetekstinspringen"/>
        <w:ind w:left="851" w:hanging="851"/>
        <w:jc w:val="both"/>
        <w:rPr>
          <w:sz w:val="18"/>
          <w:szCs w:val="18"/>
          <w:u w:val="single"/>
        </w:rPr>
      </w:pPr>
      <w:r>
        <w:rPr>
          <w:sz w:val="18"/>
          <w:szCs w:val="18"/>
        </w:rPr>
        <w:t>5.1</w:t>
      </w:r>
      <w:r>
        <w:rPr>
          <w:sz w:val="18"/>
          <w:szCs w:val="18"/>
        </w:rPr>
        <w:tab/>
        <w:t>Unbeschadet der Bestimmungen der Niederländischen Speditionsbedingungen haftet der Fiskalvertreter nicht für die Handlungen und Tätigkeiten der von ihm eingeschalteten Dritten.</w:t>
      </w:r>
      <w:r>
        <w:rPr>
          <w:sz w:val="18"/>
          <w:szCs w:val="18"/>
          <w:u w:val="single"/>
        </w:rPr>
        <w:t xml:space="preserve"> </w:t>
      </w:r>
    </w:p>
    <w:p w14:paraId="5D45688D" w14:textId="77777777" w:rsidR="00C731E5" w:rsidRPr="002A0A72" w:rsidRDefault="00C731E5" w:rsidP="004676C9">
      <w:pPr>
        <w:pStyle w:val="Plattetekstinspringen"/>
        <w:ind w:left="851" w:hanging="851"/>
        <w:jc w:val="both"/>
        <w:rPr>
          <w:sz w:val="18"/>
          <w:szCs w:val="18"/>
        </w:rPr>
      </w:pPr>
    </w:p>
    <w:p w14:paraId="4AC8D81E" w14:textId="7289BD43" w:rsidR="00C731E5" w:rsidRPr="00693832" w:rsidRDefault="00293CC6" w:rsidP="004676C9">
      <w:pPr>
        <w:pStyle w:val="Plattetekstinspringen"/>
        <w:ind w:left="851" w:hanging="851"/>
        <w:jc w:val="both"/>
        <w:rPr>
          <w:sz w:val="18"/>
          <w:szCs w:val="18"/>
        </w:rPr>
      </w:pPr>
      <w:r>
        <w:rPr>
          <w:sz w:val="18"/>
          <w:szCs w:val="18"/>
        </w:rPr>
        <w:t>5.2</w:t>
      </w:r>
      <w:r>
        <w:rPr>
          <w:sz w:val="18"/>
          <w:szCs w:val="18"/>
        </w:rPr>
        <w:tab/>
        <w:t>Der Auftraggeber haftet dem Fiskalvertreter gegenüber für alle Schäden, einschließlich, aber nicht beschränkt auf Sachschäden, immaterielle Schäden, Folgeschäden, Bußgelder, Zinsen sowie Strafen und Konfiskationen, darin die sich aus der versäumten oder verspäteten Vorlage von für die Zollabfertigung notwendigen Dokumenten und aus Ansprüchen auf Produkthaftung und/oder aus geistigen Eigentumsrechten ergebenden Folgen inbegriffen, die dem Fiskalvertreter direkt oder indirekt unter anderem infolge des Versäumnisses des Auftraggebers in der Erfüllung einer aufgrund des Vertrags oder anwendbarer nationaler und/oder internationaler Rechtsvorschriften, infolge eines Ereignisses, das in den Einflussbereich des Auftraggebers fällt, sowie im Allgemeinen infolge eines Verschuldens oder einer Fahrlässigkeit auf Seiten des Auftraggebers und/oder dessen Personal und/oder von für ihn tätigen oder von ihm eingeschalteten Dritten entstehen.</w:t>
      </w:r>
    </w:p>
    <w:p w14:paraId="1617CA26" w14:textId="77777777" w:rsidR="00C731E5" w:rsidRPr="002A0A72" w:rsidRDefault="00C731E5" w:rsidP="00B659A8">
      <w:pPr>
        <w:pStyle w:val="Plattetekstinspringen"/>
        <w:ind w:left="0"/>
        <w:jc w:val="both"/>
        <w:rPr>
          <w:sz w:val="18"/>
          <w:szCs w:val="18"/>
        </w:rPr>
      </w:pPr>
    </w:p>
    <w:p w14:paraId="29B2BFB7" w14:textId="77777777" w:rsidR="00C731E5" w:rsidRPr="002A0A72" w:rsidRDefault="00C731E5" w:rsidP="00B659A8">
      <w:pPr>
        <w:pStyle w:val="Plattetekstinspringen"/>
        <w:ind w:left="0"/>
        <w:jc w:val="both"/>
        <w:rPr>
          <w:sz w:val="18"/>
          <w:szCs w:val="18"/>
        </w:rPr>
      </w:pPr>
    </w:p>
    <w:p w14:paraId="497193E4" w14:textId="77777777" w:rsidR="00C731E5" w:rsidRPr="002A0A72" w:rsidRDefault="00E06832" w:rsidP="004676C9">
      <w:pPr>
        <w:tabs>
          <w:tab w:val="left" w:pos="851"/>
        </w:tabs>
        <w:jc w:val="both"/>
        <w:rPr>
          <w:b/>
          <w:bCs/>
          <w:sz w:val="18"/>
          <w:szCs w:val="18"/>
        </w:rPr>
      </w:pPr>
      <w:r>
        <w:rPr>
          <w:b/>
          <w:bCs/>
          <w:sz w:val="18"/>
          <w:szCs w:val="18"/>
        </w:rPr>
        <w:t>Artikel 6</w:t>
      </w:r>
      <w:r>
        <w:rPr>
          <w:b/>
          <w:bCs/>
          <w:sz w:val="18"/>
          <w:szCs w:val="18"/>
        </w:rPr>
        <w:tab/>
        <w:t>SICHERHEITSLEISTUNG</w:t>
      </w:r>
    </w:p>
    <w:p w14:paraId="25436573" w14:textId="77777777" w:rsidR="00C731E5" w:rsidRPr="002A0A72" w:rsidRDefault="00C731E5" w:rsidP="0016610E">
      <w:pPr>
        <w:jc w:val="both"/>
        <w:rPr>
          <w:sz w:val="18"/>
          <w:szCs w:val="18"/>
        </w:rPr>
      </w:pPr>
    </w:p>
    <w:p w14:paraId="2597BB87" w14:textId="07945149" w:rsidR="00C731E5" w:rsidRPr="002A0A72" w:rsidRDefault="00293CC6" w:rsidP="004676C9">
      <w:pPr>
        <w:pStyle w:val="Voetnoottekst"/>
        <w:ind w:left="851" w:hanging="851"/>
        <w:jc w:val="both"/>
        <w:rPr>
          <w:sz w:val="18"/>
          <w:szCs w:val="18"/>
        </w:rPr>
      </w:pPr>
      <w:r>
        <w:rPr>
          <w:sz w:val="18"/>
          <w:szCs w:val="18"/>
        </w:rPr>
        <w:t>6.1</w:t>
      </w:r>
      <w:r>
        <w:rPr>
          <w:sz w:val="18"/>
          <w:szCs w:val="18"/>
        </w:rPr>
        <w:tab/>
        <w:t xml:space="preserve">Zusätzlich zu den Niederländischen Speditionsbedingungen ist der Auftraggeber sowohl während der Laufzeit des Vertrags als auch nach dessen Beendigung verpflichtet, auf erstes Verlangen des Fiskalvertreters ausreichende Sicherheiten, einschließlich einer nach Art und Inhalt ausreichenden Bankgarantie, für die sich aus diesem Vertrag ergebenden Folgen zu leisten. Dieser Ersuchen kann sowohl zu Beginn als auch während der Fiskalvertretung gestellt werden.  </w:t>
      </w:r>
    </w:p>
    <w:p w14:paraId="49020036" w14:textId="77777777" w:rsidR="00C731E5" w:rsidRPr="002A0A72" w:rsidRDefault="00C731E5" w:rsidP="0016610E">
      <w:pPr>
        <w:ind w:left="1410" w:hanging="1410"/>
        <w:jc w:val="both"/>
        <w:rPr>
          <w:sz w:val="18"/>
          <w:szCs w:val="18"/>
        </w:rPr>
      </w:pPr>
    </w:p>
    <w:p w14:paraId="191CB6F8" w14:textId="77777777" w:rsidR="00293CC6" w:rsidRDefault="00293CC6">
      <w:pPr>
        <w:jc w:val="both"/>
        <w:rPr>
          <w:b/>
          <w:bCs/>
          <w:sz w:val="18"/>
          <w:szCs w:val="18"/>
        </w:rPr>
      </w:pPr>
    </w:p>
    <w:p w14:paraId="7DA4017C" w14:textId="77777777" w:rsidR="00293CC6" w:rsidRDefault="00E06832" w:rsidP="00293CC6">
      <w:pPr>
        <w:tabs>
          <w:tab w:val="left" w:pos="851"/>
        </w:tabs>
        <w:jc w:val="both"/>
        <w:rPr>
          <w:b/>
          <w:bCs/>
          <w:caps/>
          <w:sz w:val="18"/>
          <w:szCs w:val="18"/>
        </w:rPr>
      </w:pPr>
      <w:r>
        <w:rPr>
          <w:b/>
          <w:bCs/>
          <w:sz w:val="18"/>
          <w:szCs w:val="18"/>
        </w:rPr>
        <w:t>Artikel 7</w:t>
      </w:r>
      <w:r>
        <w:rPr>
          <w:b/>
          <w:bCs/>
          <w:sz w:val="18"/>
          <w:szCs w:val="18"/>
        </w:rPr>
        <w:tab/>
      </w:r>
      <w:r>
        <w:rPr>
          <w:b/>
          <w:bCs/>
          <w:caps/>
          <w:sz w:val="18"/>
          <w:szCs w:val="18"/>
        </w:rPr>
        <w:t xml:space="preserve">Vertragslaufzeit/ </w:t>
      </w:r>
    </w:p>
    <w:p w14:paraId="17D9F77F" w14:textId="77777777" w:rsidR="00C731E5" w:rsidRPr="002A0A72" w:rsidRDefault="00E06832" w:rsidP="00293CC6">
      <w:pPr>
        <w:tabs>
          <w:tab w:val="left" w:pos="851"/>
        </w:tabs>
        <w:jc w:val="both"/>
        <w:rPr>
          <w:sz w:val="18"/>
          <w:szCs w:val="18"/>
        </w:rPr>
      </w:pPr>
      <w:r>
        <w:rPr>
          <w:b/>
          <w:bCs/>
          <w:caps/>
          <w:sz w:val="18"/>
          <w:szCs w:val="18"/>
        </w:rPr>
        <w:tab/>
        <w:t>Beendigung des Vertrags</w:t>
      </w:r>
    </w:p>
    <w:p w14:paraId="1FF889F2" w14:textId="77777777" w:rsidR="00A63EE3" w:rsidRPr="002A0A72" w:rsidRDefault="00A63EE3" w:rsidP="004676C9">
      <w:pPr>
        <w:tabs>
          <w:tab w:val="left" w:pos="1440"/>
        </w:tabs>
        <w:ind w:left="851" w:hanging="851"/>
        <w:jc w:val="both"/>
        <w:rPr>
          <w:i/>
          <w:iCs/>
          <w:sz w:val="18"/>
          <w:szCs w:val="18"/>
        </w:rPr>
      </w:pPr>
    </w:p>
    <w:p w14:paraId="1CD0D558" w14:textId="76BA7D03" w:rsidR="0069643E" w:rsidRDefault="00293CC6" w:rsidP="004676C9">
      <w:pPr>
        <w:pStyle w:val="Plattetekstinspringen2"/>
        <w:ind w:left="851" w:hanging="851"/>
        <w:jc w:val="both"/>
        <w:rPr>
          <w:sz w:val="18"/>
          <w:szCs w:val="18"/>
        </w:rPr>
      </w:pPr>
      <w:r>
        <w:rPr>
          <w:sz w:val="18"/>
          <w:szCs w:val="18"/>
        </w:rPr>
        <w:t>7.1</w:t>
      </w:r>
      <w:r>
        <w:rPr>
          <w:sz w:val="18"/>
          <w:szCs w:val="18"/>
        </w:rPr>
        <w:tab/>
        <w:t>Sofern nicht anders vereinbart, wird dieser Vertrag auf unbestimmte Zeit geschlossen/ist die Vollmacht auf unbestimmte Zeit gültig.</w:t>
      </w:r>
    </w:p>
    <w:p w14:paraId="0091CB57" w14:textId="77777777" w:rsidR="000E5B2D" w:rsidRDefault="000E5B2D" w:rsidP="004676C9">
      <w:pPr>
        <w:pStyle w:val="Plattetekstinspringen2"/>
        <w:ind w:left="851" w:hanging="851"/>
        <w:jc w:val="both"/>
        <w:rPr>
          <w:sz w:val="18"/>
          <w:szCs w:val="18"/>
        </w:rPr>
      </w:pPr>
    </w:p>
    <w:p w14:paraId="12954EF0" w14:textId="4267B078" w:rsidR="002F086B" w:rsidRPr="002A0A72" w:rsidRDefault="0069643E" w:rsidP="004676C9">
      <w:pPr>
        <w:pStyle w:val="Plattetekstinspringen2"/>
        <w:ind w:left="851" w:hanging="851"/>
        <w:jc w:val="both"/>
        <w:rPr>
          <w:b/>
          <w:bCs w:val="0"/>
          <w:sz w:val="18"/>
          <w:szCs w:val="18"/>
        </w:rPr>
      </w:pPr>
      <w:r>
        <w:rPr>
          <w:sz w:val="18"/>
          <w:szCs w:val="18"/>
        </w:rPr>
        <w:t>7.2</w:t>
      </w:r>
      <w:r>
        <w:rPr>
          <w:sz w:val="18"/>
          <w:szCs w:val="18"/>
        </w:rPr>
        <w:tab/>
        <w:t>Jede Partei ist berechtigt, diesen Vertrag/diese Vollmacht innerhalb eines Monats zu kündigen/zu widerrufen. Die Kündigung/Widerrufung hat mittels Einschreiben zu erfolgen.</w:t>
      </w:r>
    </w:p>
    <w:p w14:paraId="050208FC" w14:textId="77777777" w:rsidR="00C731E5" w:rsidRPr="002A0A72" w:rsidRDefault="00C731E5" w:rsidP="004676C9">
      <w:pPr>
        <w:ind w:left="851" w:hanging="851"/>
        <w:jc w:val="both"/>
        <w:rPr>
          <w:b/>
          <w:bCs/>
          <w:sz w:val="18"/>
          <w:szCs w:val="18"/>
        </w:rPr>
      </w:pPr>
    </w:p>
    <w:p w14:paraId="3A1F5D13" w14:textId="063A282D" w:rsidR="00C731E5" w:rsidRPr="002A0A72" w:rsidRDefault="00293CC6" w:rsidP="004676C9">
      <w:pPr>
        <w:ind w:left="851" w:hanging="851"/>
        <w:jc w:val="both"/>
        <w:rPr>
          <w:b/>
          <w:bCs/>
          <w:sz w:val="18"/>
          <w:szCs w:val="18"/>
        </w:rPr>
      </w:pPr>
      <w:r>
        <w:rPr>
          <w:sz w:val="18"/>
          <w:szCs w:val="18"/>
        </w:rPr>
        <w:t xml:space="preserve">7.3 </w:t>
      </w:r>
      <w:r w:rsidR="00B07CF3">
        <w:rPr>
          <w:sz w:val="18"/>
          <w:szCs w:val="18"/>
        </w:rPr>
        <w:tab/>
      </w:r>
      <w:r>
        <w:rPr>
          <w:sz w:val="18"/>
          <w:szCs w:val="18"/>
        </w:rPr>
        <w:t>Abgesehen von einer Kündigung aufgrund von Art. 5 Absatz 3 der Niederländischen Speditionsbedingungen haben die Parteien sowohl bei der Beendigung als nach Ablauf dieses Vertrags für eine ordnungsgemäße Abwicklung aller gesetzlichen Vorschriften und vereinbarten Bedingungen Sorge zu tragen – auch pro Einzeltransaktion/</w:t>
      </w:r>
      <w:r>
        <w:rPr>
          <w:sz w:val="18"/>
          <w:szCs w:val="18"/>
        </w:rPr>
        <w:noBreakHyphen/>
        <w:t>sendung. Dabei sind die gesetzlichen Fristen für die Bereitstellung von Informationen, Verantwortlichkeiten, Pflichten, Kosten und Nachforderungen zu berücksichtigen.</w:t>
      </w:r>
    </w:p>
    <w:p w14:paraId="60427E36" w14:textId="77777777" w:rsidR="00C731E5" w:rsidRPr="002A0A72" w:rsidRDefault="00C731E5" w:rsidP="004676C9">
      <w:pPr>
        <w:ind w:left="851" w:hanging="851"/>
        <w:jc w:val="both"/>
        <w:rPr>
          <w:b/>
          <w:bCs/>
          <w:sz w:val="18"/>
          <w:szCs w:val="18"/>
        </w:rPr>
      </w:pPr>
    </w:p>
    <w:p w14:paraId="71F0D56D" w14:textId="17C4956A" w:rsidR="00293CC6" w:rsidRDefault="00293CC6" w:rsidP="00293CC6">
      <w:pPr>
        <w:ind w:left="851" w:hanging="851"/>
        <w:jc w:val="both"/>
        <w:rPr>
          <w:sz w:val="18"/>
          <w:szCs w:val="18"/>
        </w:rPr>
      </w:pPr>
      <w:r>
        <w:rPr>
          <w:sz w:val="18"/>
          <w:szCs w:val="18"/>
        </w:rPr>
        <w:t xml:space="preserve">7.4 </w:t>
      </w:r>
      <w:r w:rsidR="00B07CF3">
        <w:rPr>
          <w:sz w:val="18"/>
          <w:szCs w:val="18"/>
        </w:rPr>
        <w:tab/>
      </w:r>
      <w:r>
        <w:rPr>
          <w:sz w:val="18"/>
          <w:szCs w:val="18"/>
        </w:rPr>
        <w:t>Jede Partei ist berechtigt, den Vertrag vorzeitig mit sofortiger Wirkung, ohne Folgen und ohne Einschaltung eines (Schieds-)Gericht zu beenden:</w:t>
      </w:r>
    </w:p>
    <w:p w14:paraId="3F38A172" w14:textId="77777777" w:rsidR="00C731E5" w:rsidRPr="002A0A72" w:rsidRDefault="00E06832" w:rsidP="00B659A8">
      <w:pPr>
        <w:numPr>
          <w:ilvl w:val="0"/>
          <w:numId w:val="12"/>
        </w:numPr>
        <w:tabs>
          <w:tab w:val="clear" w:pos="1800"/>
        </w:tabs>
        <w:ind w:left="851" w:hanging="567"/>
        <w:jc w:val="both"/>
        <w:rPr>
          <w:sz w:val="18"/>
          <w:szCs w:val="18"/>
        </w:rPr>
      </w:pPr>
      <w:r>
        <w:rPr>
          <w:sz w:val="18"/>
          <w:szCs w:val="18"/>
        </w:rPr>
        <w:t>sollte der Kontrahent, der in Verzug (geraten) ist oder gewesen ist, seine Verpflichtungen aus diesem Vertrag nicht erfüllen oder;</w:t>
      </w:r>
    </w:p>
    <w:p w14:paraId="7A966D26" w14:textId="77777777" w:rsidR="00C731E5" w:rsidRPr="002A0A72" w:rsidRDefault="00E06832" w:rsidP="00C90750">
      <w:pPr>
        <w:numPr>
          <w:ilvl w:val="0"/>
          <w:numId w:val="12"/>
        </w:numPr>
        <w:tabs>
          <w:tab w:val="clear" w:pos="1800"/>
        </w:tabs>
        <w:ind w:left="851" w:hanging="567"/>
        <w:jc w:val="both"/>
        <w:rPr>
          <w:sz w:val="18"/>
          <w:szCs w:val="18"/>
        </w:rPr>
      </w:pPr>
      <w:r>
        <w:rPr>
          <w:sz w:val="18"/>
          <w:szCs w:val="18"/>
        </w:rPr>
        <w:t>sollte der Kontrahent sein Unternehmen an einen Dritten verkaufen oder übertragen oder sollte sich die Kontrolle über das Unternehmen ändern oder;</w:t>
      </w:r>
    </w:p>
    <w:p w14:paraId="77E649BB" w14:textId="77777777" w:rsidR="00C731E5" w:rsidRPr="002A0A72" w:rsidRDefault="00E06832" w:rsidP="00C90750">
      <w:pPr>
        <w:numPr>
          <w:ilvl w:val="0"/>
          <w:numId w:val="12"/>
        </w:numPr>
        <w:tabs>
          <w:tab w:val="clear" w:pos="1800"/>
        </w:tabs>
        <w:ind w:left="851" w:hanging="567"/>
        <w:jc w:val="both"/>
        <w:rPr>
          <w:sz w:val="18"/>
          <w:szCs w:val="18"/>
        </w:rPr>
      </w:pPr>
      <w:r>
        <w:rPr>
          <w:sz w:val="18"/>
          <w:szCs w:val="18"/>
        </w:rPr>
        <w:t>sollte dem Kontrahenten einen Zahlungsaufschub gewährt worden sein oder sollte er in Insolvenz geraten oder;</w:t>
      </w:r>
    </w:p>
    <w:p w14:paraId="58A77FBF" w14:textId="77777777" w:rsidR="00C731E5" w:rsidRPr="002A0A72" w:rsidRDefault="00E06832" w:rsidP="00C90750">
      <w:pPr>
        <w:numPr>
          <w:ilvl w:val="0"/>
          <w:numId w:val="12"/>
        </w:numPr>
        <w:tabs>
          <w:tab w:val="clear" w:pos="1800"/>
        </w:tabs>
        <w:ind w:left="851" w:hanging="567"/>
        <w:jc w:val="both"/>
        <w:rPr>
          <w:sz w:val="18"/>
          <w:szCs w:val="18"/>
        </w:rPr>
      </w:pPr>
      <w:r>
        <w:rPr>
          <w:sz w:val="18"/>
          <w:szCs w:val="18"/>
        </w:rPr>
        <w:t>sollte der Fiskalvertreter nachweislich nicht in der Lage sein, als solcher aufzutreten.</w:t>
      </w:r>
    </w:p>
    <w:p w14:paraId="2CDCA31F" w14:textId="77777777" w:rsidR="00C731E5" w:rsidRPr="002A0A72" w:rsidRDefault="00C731E5" w:rsidP="004676C9">
      <w:pPr>
        <w:ind w:left="851" w:hanging="851"/>
        <w:jc w:val="both"/>
        <w:rPr>
          <w:sz w:val="18"/>
          <w:szCs w:val="18"/>
        </w:rPr>
      </w:pPr>
    </w:p>
    <w:p w14:paraId="276AA2D9" w14:textId="77777777" w:rsidR="008C535A" w:rsidRPr="002A0A72" w:rsidRDefault="00293CC6" w:rsidP="004676C9">
      <w:pPr>
        <w:ind w:left="851" w:hanging="851"/>
        <w:jc w:val="both"/>
        <w:rPr>
          <w:sz w:val="18"/>
          <w:szCs w:val="18"/>
        </w:rPr>
      </w:pPr>
      <w:r>
        <w:rPr>
          <w:sz w:val="18"/>
          <w:szCs w:val="18"/>
        </w:rPr>
        <w:t>7.5</w:t>
      </w:r>
      <w:r>
        <w:rPr>
          <w:sz w:val="18"/>
          <w:szCs w:val="18"/>
        </w:rPr>
        <w:tab/>
        <w:t>Gemäß Artikel 7.4 Absatz 1 ist der Fiskalvertreter berechtigt, den Vertrag vorzeitig zu beenden:</w:t>
      </w:r>
    </w:p>
    <w:p w14:paraId="40F6165B" w14:textId="7020531E" w:rsidR="008C535A" w:rsidRPr="002A0A72" w:rsidRDefault="00E06832" w:rsidP="00B659A8">
      <w:pPr>
        <w:numPr>
          <w:ilvl w:val="0"/>
          <w:numId w:val="33"/>
        </w:numPr>
        <w:tabs>
          <w:tab w:val="clear" w:pos="390"/>
        </w:tabs>
        <w:ind w:left="851" w:hanging="567"/>
        <w:jc w:val="both"/>
        <w:rPr>
          <w:sz w:val="18"/>
          <w:szCs w:val="18"/>
        </w:rPr>
      </w:pPr>
      <w:r>
        <w:rPr>
          <w:sz w:val="18"/>
          <w:szCs w:val="18"/>
        </w:rPr>
        <w:t>sollte dies nach Ansicht des Fiskalvertreters aufgrund von Artikel 4.1 gerechtfertigt sein oder</w:t>
      </w:r>
    </w:p>
    <w:p w14:paraId="3BC46B63" w14:textId="77777777" w:rsidR="009A78FE" w:rsidRPr="002A0A72" w:rsidRDefault="00E06832" w:rsidP="00B659A8">
      <w:pPr>
        <w:numPr>
          <w:ilvl w:val="0"/>
          <w:numId w:val="33"/>
        </w:numPr>
        <w:tabs>
          <w:tab w:val="clear" w:pos="390"/>
        </w:tabs>
        <w:ind w:left="851" w:hanging="567"/>
        <w:jc w:val="both"/>
        <w:rPr>
          <w:sz w:val="18"/>
          <w:szCs w:val="18"/>
        </w:rPr>
      </w:pPr>
      <w:r>
        <w:rPr>
          <w:sz w:val="18"/>
          <w:szCs w:val="18"/>
        </w:rPr>
        <w:t>sollte keine Einigung über den Preis und/oder die Gebühren erzielt werden können, oder</w:t>
      </w:r>
    </w:p>
    <w:p w14:paraId="795895FE" w14:textId="77777777" w:rsidR="00C731E5" w:rsidRPr="002A0A72" w:rsidRDefault="009A78FE" w:rsidP="00B659A8">
      <w:pPr>
        <w:numPr>
          <w:ilvl w:val="0"/>
          <w:numId w:val="33"/>
        </w:numPr>
        <w:tabs>
          <w:tab w:val="clear" w:pos="390"/>
        </w:tabs>
        <w:ind w:left="851" w:hanging="567"/>
        <w:jc w:val="both"/>
        <w:rPr>
          <w:sz w:val="18"/>
          <w:szCs w:val="18"/>
        </w:rPr>
      </w:pPr>
      <w:r>
        <w:rPr>
          <w:sz w:val="18"/>
          <w:szCs w:val="18"/>
        </w:rPr>
        <w:t>es nicht möglich sein, eine Einigung über die zu leistenden Sicherheiten zu erzielen.</w:t>
      </w:r>
    </w:p>
    <w:p w14:paraId="567F3A17" w14:textId="77777777" w:rsidR="00C731E5" w:rsidRPr="002A0A72" w:rsidRDefault="00C731E5">
      <w:pPr>
        <w:ind w:left="1410"/>
        <w:jc w:val="both"/>
        <w:rPr>
          <w:sz w:val="18"/>
          <w:szCs w:val="18"/>
          <w:highlight w:val="yellow"/>
        </w:rPr>
      </w:pPr>
    </w:p>
    <w:p w14:paraId="69E47844" w14:textId="2AD8C013" w:rsidR="00C731E5" w:rsidRPr="002A0A72" w:rsidRDefault="00293CC6" w:rsidP="00293CC6">
      <w:pPr>
        <w:ind w:left="851" w:hanging="851"/>
        <w:jc w:val="both"/>
        <w:rPr>
          <w:sz w:val="18"/>
          <w:szCs w:val="18"/>
        </w:rPr>
      </w:pPr>
      <w:r>
        <w:rPr>
          <w:sz w:val="18"/>
          <w:szCs w:val="18"/>
        </w:rPr>
        <w:t xml:space="preserve">7.6 </w:t>
      </w:r>
      <w:r w:rsidR="00B07CF3">
        <w:rPr>
          <w:sz w:val="18"/>
          <w:szCs w:val="18"/>
        </w:rPr>
        <w:tab/>
      </w:r>
      <w:r>
        <w:rPr>
          <w:sz w:val="18"/>
          <w:szCs w:val="18"/>
        </w:rPr>
        <w:t xml:space="preserve">Die Bestimmungen dieses Vertrags im Zusammenhang mit staatlichen Nachforderungen, der Erfüllung staatlicher Verpflichtungen oder anderen Zahlungen behalten auch nach Beendigung des Vertrags ihre Gültigkeit. </w:t>
      </w:r>
    </w:p>
    <w:p w14:paraId="7CE6C8D4" w14:textId="77777777" w:rsidR="004676C9" w:rsidRPr="002A0A72" w:rsidRDefault="004676C9" w:rsidP="004676C9">
      <w:pPr>
        <w:jc w:val="both"/>
        <w:rPr>
          <w:sz w:val="18"/>
          <w:szCs w:val="18"/>
        </w:rPr>
      </w:pPr>
    </w:p>
    <w:p w14:paraId="3CB35E15" w14:textId="77777777" w:rsidR="004676C9" w:rsidRPr="002A0A72" w:rsidRDefault="004676C9" w:rsidP="004676C9">
      <w:pPr>
        <w:jc w:val="both"/>
        <w:rPr>
          <w:sz w:val="18"/>
          <w:szCs w:val="18"/>
        </w:rPr>
      </w:pPr>
    </w:p>
    <w:p w14:paraId="1F59697C" w14:textId="77777777" w:rsidR="00880D9A" w:rsidRDefault="00E06832" w:rsidP="004676C9">
      <w:pPr>
        <w:pStyle w:val="Kop1"/>
        <w:tabs>
          <w:tab w:val="left" w:pos="851"/>
        </w:tabs>
        <w:jc w:val="both"/>
        <w:rPr>
          <w:caps/>
          <w:sz w:val="18"/>
          <w:szCs w:val="18"/>
        </w:rPr>
      </w:pPr>
      <w:r>
        <w:rPr>
          <w:sz w:val="18"/>
          <w:szCs w:val="18"/>
        </w:rPr>
        <w:t>Artikel 8</w:t>
      </w:r>
      <w:r>
        <w:rPr>
          <w:sz w:val="18"/>
          <w:szCs w:val="18"/>
        </w:rPr>
        <w:tab/>
      </w:r>
      <w:r>
        <w:rPr>
          <w:caps/>
          <w:sz w:val="18"/>
          <w:szCs w:val="18"/>
        </w:rPr>
        <w:t xml:space="preserve">Nichtigkeit einer Bestimmung / </w:t>
      </w:r>
    </w:p>
    <w:p w14:paraId="482D2937" w14:textId="44308307" w:rsidR="00C731E5" w:rsidRPr="002A0A72" w:rsidRDefault="00880D9A" w:rsidP="004676C9">
      <w:pPr>
        <w:pStyle w:val="Kop1"/>
        <w:tabs>
          <w:tab w:val="left" w:pos="851"/>
        </w:tabs>
        <w:jc w:val="both"/>
        <w:rPr>
          <w:caps/>
          <w:sz w:val="18"/>
          <w:szCs w:val="18"/>
        </w:rPr>
      </w:pPr>
      <w:r>
        <w:rPr>
          <w:caps/>
          <w:sz w:val="18"/>
          <w:szCs w:val="18"/>
        </w:rPr>
        <w:tab/>
      </w:r>
      <w:r w:rsidR="00E06832">
        <w:rPr>
          <w:caps/>
          <w:sz w:val="18"/>
          <w:szCs w:val="18"/>
        </w:rPr>
        <w:t>staatliche Änderungen</w:t>
      </w:r>
    </w:p>
    <w:p w14:paraId="0792F7CE" w14:textId="77777777" w:rsidR="00C731E5" w:rsidRPr="002A0A72" w:rsidRDefault="00C731E5">
      <w:pPr>
        <w:jc w:val="both"/>
        <w:rPr>
          <w:sz w:val="18"/>
          <w:szCs w:val="18"/>
        </w:rPr>
      </w:pPr>
    </w:p>
    <w:p w14:paraId="2C393EA1" w14:textId="77777777" w:rsidR="00C731E5" w:rsidRPr="002A0A72" w:rsidRDefault="00293CC6" w:rsidP="00293CC6">
      <w:pPr>
        <w:pStyle w:val="Plattetekstinspringen2"/>
        <w:ind w:left="851" w:hanging="851"/>
        <w:jc w:val="both"/>
        <w:rPr>
          <w:sz w:val="18"/>
          <w:szCs w:val="18"/>
          <w:u w:val="single"/>
        </w:rPr>
      </w:pPr>
      <w:r>
        <w:rPr>
          <w:sz w:val="18"/>
          <w:szCs w:val="18"/>
        </w:rPr>
        <w:t>8.1</w:t>
      </w:r>
      <w:r>
        <w:rPr>
          <w:sz w:val="18"/>
          <w:szCs w:val="18"/>
        </w:rPr>
        <w:tab/>
        <w:t>Die Nichtigkeit oder Aufhebung einer oder mehrerer einzelner Bestimmungen dieses Vertrags haben keinerlei Auswirkungen auf die Gültigkeit der übrigen Bestimmungen dieses Vertrags.</w:t>
      </w:r>
    </w:p>
    <w:p w14:paraId="2B246115" w14:textId="77777777" w:rsidR="00C731E5" w:rsidRPr="002A0A72" w:rsidRDefault="00C731E5" w:rsidP="004676C9">
      <w:pPr>
        <w:pStyle w:val="Plattetekstinspringen2"/>
        <w:ind w:left="851" w:hanging="851"/>
        <w:jc w:val="both"/>
        <w:rPr>
          <w:sz w:val="18"/>
          <w:szCs w:val="18"/>
        </w:rPr>
      </w:pPr>
    </w:p>
    <w:p w14:paraId="2DAD3E1E" w14:textId="679A10D7" w:rsidR="00C731E5" w:rsidRPr="002A0A72" w:rsidRDefault="00293CC6" w:rsidP="00293CC6">
      <w:pPr>
        <w:pStyle w:val="Plattetekstinspringen2"/>
        <w:ind w:left="851" w:hanging="851"/>
        <w:jc w:val="both"/>
        <w:rPr>
          <w:sz w:val="18"/>
          <w:szCs w:val="18"/>
        </w:rPr>
      </w:pPr>
      <w:r>
        <w:rPr>
          <w:sz w:val="18"/>
          <w:szCs w:val="18"/>
        </w:rPr>
        <w:t>8.2</w:t>
      </w:r>
      <w:r>
        <w:rPr>
          <w:sz w:val="18"/>
          <w:szCs w:val="18"/>
        </w:rPr>
        <w:tab/>
        <w:t>Erweisen sich Bestimmungen des Vertrags als nichtig/anfechtbar oder muss dieser Vertrag/diese Vollmacht aufgrund geänderter staatlicher Vorschriften geändert werden, behält sich der Fiskalvertreter das Recht vor, diesen Vertrag/diese Vollmacht ohne Folgen zu kündigen oder die Bestimmung einvernehmlich in eine gültige Variante zu ändern, wobei die übrigen Bestimmungen unberührt bleiben.</w:t>
      </w:r>
    </w:p>
    <w:p w14:paraId="6A34D66B" w14:textId="77777777" w:rsidR="00C731E5" w:rsidRPr="002A0A72" w:rsidRDefault="00C731E5">
      <w:pPr>
        <w:pStyle w:val="Plattetekstinspringen2"/>
        <w:ind w:left="0"/>
        <w:jc w:val="both"/>
        <w:rPr>
          <w:sz w:val="18"/>
          <w:szCs w:val="18"/>
        </w:rPr>
      </w:pPr>
    </w:p>
    <w:p w14:paraId="0812B8B1" w14:textId="77777777" w:rsidR="00C731E5" w:rsidRPr="002A0A72" w:rsidRDefault="00C731E5">
      <w:pPr>
        <w:pStyle w:val="Kop5"/>
        <w:rPr>
          <w:sz w:val="18"/>
          <w:szCs w:val="18"/>
        </w:rPr>
      </w:pPr>
    </w:p>
    <w:p w14:paraId="51440E67" w14:textId="77777777" w:rsidR="00C731E5" w:rsidRPr="002A0A72" w:rsidRDefault="00E06832" w:rsidP="004676C9">
      <w:pPr>
        <w:pStyle w:val="Kop5"/>
        <w:ind w:left="851" w:hanging="851"/>
        <w:rPr>
          <w:sz w:val="18"/>
          <w:szCs w:val="18"/>
        </w:rPr>
      </w:pPr>
      <w:r>
        <w:rPr>
          <w:sz w:val="18"/>
          <w:szCs w:val="18"/>
        </w:rPr>
        <w:t>Artikel 9</w:t>
      </w:r>
      <w:r>
        <w:rPr>
          <w:sz w:val="18"/>
          <w:szCs w:val="18"/>
        </w:rPr>
        <w:tab/>
        <w:t>VERJÄHRUNG</w:t>
      </w:r>
    </w:p>
    <w:p w14:paraId="3AE976C9" w14:textId="77777777" w:rsidR="00C731E5" w:rsidRPr="002A0A72" w:rsidRDefault="00C731E5">
      <w:pPr>
        <w:ind w:left="1410" w:hanging="1410"/>
        <w:jc w:val="both"/>
        <w:rPr>
          <w:b/>
          <w:bCs/>
          <w:sz w:val="18"/>
          <w:szCs w:val="18"/>
        </w:rPr>
      </w:pPr>
    </w:p>
    <w:p w14:paraId="6D7D1717" w14:textId="35B97A97" w:rsidR="00B6434D" w:rsidRDefault="00293CC6" w:rsidP="00380D38">
      <w:pPr>
        <w:ind w:left="851" w:hanging="851"/>
        <w:jc w:val="both"/>
        <w:rPr>
          <w:sz w:val="18"/>
          <w:szCs w:val="18"/>
        </w:rPr>
      </w:pPr>
      <w:r>
        <w:rPr>
          <w:sz w:val="18"/>
          <w:szCs w:val="18"/>
        </w:rPr>
        <w:t>9.1</w:t>
      </w:r>
      <w:r>
        <w:rPr>
          <w:sz w:val="18"/>
          <w:szCs w:val="18"/>
        </w:rPr>
        <w:tab/>
        <w:t>Artikel 20 der Niederländischen Speditionsbedingungen ist anwendbar, mit der Maßgabe, dass abweichend von Artikel 20 Absatz 1 Forderungen des Fiskalvertreters in Zusammenhang mit diesem Vertrag in Bezug auf behördlich einzuziehende/nachzufordernde Beträge sowie verhängte Geldbußen und fällige Zinsen durch das bloße Verstreichen von fünf Jahren verjähren.</w:t>
      </w:r>
    </w:p>
    <w:p w14:paraId="275A4F8D" w14:textId="77777777" w:rsidR="00DC3834" w:rsidRDefault="00DC3834" w:rsidP="00380D38">
      <w:pPr>
        <w:ind w:left="851" w:hanging="851"/>
        <w:jc w:val="both"/>
        <w:rPr>
          <w:sz w:val="18"/>
          <w:szCs w:val="18"/>
        </w:rPr>
      </w:pPr>
    </w:p>
    <w:p w14:paraId="72225F2F" w14:textId="77777777" w:rsidR="00DC3834" w:rsidRDefault="00DC3834" w:rsidP="00380D38">
      <w:pPr>
        <w:ind w:left="851" w:hanging="851"/>
        <w:jc w:val="both"/>
        <w:rPr>
          <w:sz w:val="18"/>
          <w:szCs w:val="18"/>
        </w:rPr>
      </w:pPr>
    </w:p>
    <w:p w14:paraId="16A12FB5" w14:textId="77777777" w:rsidR="00880D9A" w:rsidRDefault="00DC3834" w:rsidP="00DC3834">
      <w:pPr>
        <w:pStyle w:val="Kop5"/>
        <w:ind w:left="851" w:hanging="851"/>
        <w:rPr>
          <w:sz w:val="18"/>
          <w:szCs w:val="18"/>
        </w:rPr>
      </w:pPr>
      <w:r>
        <w:rPr>
          <w:sz w:val="18"/>
          <w:szCs w:val="18"/>
        </w:rPr>
        <w:t>Artikel 10</w:t>
      </w:r>
      <w:r>
        <w:rPr>
          <w:sz w:val="18"/>
          <w:szCs w:val="18"/>
        </w:rPr>
        <w:tab/>
        <w:t xml:space="preserve">RECHTSWAHL / SCHIEDS- / </w:t>
      </w:r>
    </w:p>
    <w:p w14:paraId="61A17520" w14:textId="141F7A3D" w:rsidR="00DC3834" w:rsidRPr="002A0A72" w:rsidRDefault="00DC3834" w:rsidP="00880D9A">
      <w:pPr>
        <w:pStyle w:val="Kop5"/>
        <w:ind w:left="851" w:firstLine="0"/>
        <w:rPr>
          <w:sz w:val="18"/>
          <w:szCs w:val="18"/>
        </w:rPr>
      </w:pPr>
      <w:r>
        <w:rPr>
          <w:sz w:val="18"/>
          <w:szCs w:val="18"/>
        </w:rPr>
        <w:t>GERICHTSVERFAHREN</w:t>
      </w:r>
    </w:p>
    <w:p w14:paraId="0A172FC2" w14:textId="77777777" w:rsidR="00DC3834" w:rsidRPr="002A0A72" w:rsidRDefault="00DC3834" w:rsidP="00DC3834">
      <w:pPr>
        <w:ind w:left="1410" w:hanging="1410"/>
        <w:jc w:val="both"/>
        <w:rPr>
          <w:b/>
          <w:bCs/>
          <w:sz w:val="18"/>
          <w:szCs w:val="18"/>
        </w:rPr>
      </w:pPr>
    </w:p>
    <w:p w14:paraId="00FFF35E" w14:textId="5BD45D20" w:rsidR="004676C9" w:rsidRDefault="00AD3749" w:rsidP="00380D38">
      <w:pPr>
        <w:ind w:left="851" w:hanging="851"/>
        <w:jc w:val="both"/>
        <w:rPr>
          <w:sz w:val="18"/>
          <w:szCs w:val="18"/>
        </w:rPr>
      </w:pPr>
      <w:r>
        <w:rPr>
          <w:sz w:val="18"/>
          <w:szCs w:val="18"/>
        </w:rPr>
        <w:t>10.1</w:t>
      </w:r>
      <w:r>
        <w:rPr>
          <w:sz w:val="18"/>
          <w:szCs w:val="18"/>
        </w:rPr>
        <w:tab/>
        <w:t xml:space="preserve">Auf diesen Vertrag/diese Vollmacht ist niederländisches Recht anwendbar. </w:t>
      </w:r>
    </w:p>
    <w:p w14:paraId="1D126B7F" w14:textId="45E9E102" w:rsidR="000177C4" w:rsidRPr="00B66136" w:rsidRDefault="000177C4" w:rsidP="00380D38">
      <w:pPr>
        <w:ind w:left="851" w:hanging="851"/>
        <w:jc w:val="both"/>
        <w:rPr>
          <w:sz w:val="14"/>
          <w:szCs w:val="18"/>
        </w:rPr>
      </w:pPr>
    </w:p>
    <w:p w14:paraId="6AF2E103" w14:textId="3058C436" w:rsidR="000177C4" w:rsidRDefault="000177C4" w:rsidP="00380D38">
      <w:pPr>
        <w:ind w:left="851" w:hanging="851"/>
        <w:jc w:val="both"/>
        <w:rPr>
          <w:sz w:val="18"/>
        </w:rPr>
      </w:pPr>
      <w:r>
        <w:rPr>
          <w:sz w:val="18"/>
        </w:rPr>
        <w:t>10.2</w:t>
      </w:r>
      <w:r>
        <w:rPr>
          <w:sz w:val="18"/>
        </w:rPr>
        <w:tab/>
        <w:t xml:space="preserve">Alle zwischen dem Fiskalvertreter und dem Auftraggeber eventuell entstehenden Streitigkeiten </w:t>
      </w:r>
      <w:r>
        <w:rPr>
          <w:sz w:val="18"/>
        </w:rPr>
        <w:t xml:space="preserve">werden unter Ausschluss der ordentlichen Gerichtsbarkeit letztinstanzlich nach der FENEX-Schiedsgerichtsordnung entschieden. Die FENEX-Schiedsgerichtsordnung und die aktuellen Gebühren des Schiedsverfahrens können auf der FENEX-Website eingesehen und heruntergeladen werden. Eine Streitigkeit liegt vor, wenn eine der Parteien erklärt, dass dies der Fall ist. </w:t>
      </w:r>
    </w:p>
    <w:p w14:paraId="586C06A9" w14:textId="77777777" w:rsidR="00880D9A" w:rsidRDefault="00880D9A" w:rsidP="00380D38">
      <w:pPr>
        <w:ind w:left="851" w:hanging="851"/>
        <w:jc w:val="both"/>
        <w:rPr>
          <w:sz w:val="18"/>
        </w:rPr>
      </w:pPr>
    </w:p>
    <w:p w14:paraId="3869F028" w14:textId="1C0D1878" w:rsidR="000177C4" w:rsidRPr="00281DC2" w:rsidRDefault="000177C4" w:rsidP="00380D38">
      <w:pPr>
        <w:ind w:left="851" w:hanging="851"/>
        <w:jc w:val="both"/>
        <w:rPr>
          <w:sz w:val="14"/>
          <w:szCs w:val="18"/>
        </w:rPr>
        <w:sectPr w:rsidR="000177C4" w:rsidRPr="00281DC2" w:rsidSect="00200C69">
          <w:type w:val="continuous"/>
          <w:pgSz w:w="11906" w:h="16838" w:code="9"/>
          <w:pgMar w:top="1134" w:right="567" w:bottom="1134" w:left="1134" w:header="284" w:footer="284" w:gutter="0"/>
          <w:cols w:num="2" w:space="282"/>
          <w:docGrid w:linePitch="360"/>
        </w:sectPr>
      </w:pPr>
      <w:r>
        <w:rPr>
          <w:sz w:val="18"/>
        </w:rPr>
        <w:t>10.3</w:t>
      </w:r>
      <w:r>
        <w:rPr>
          <w:sz w:val="18"/>
        </w:rPr>
        <w:tab/>
        <w:t>Unbeschadet der Bestimmungen im Artikel 10 Absatz 2 steht es dem Fiskalvertreter frei, fällige Forderungen, die vom Auftraggeber nicht innerhalb von vier Wochen nach Rechnungsdatum schriftlich bestritten wurden, vor dem zuständigen niederländischen Gericht am Geschäftssitz des Fiskalvertreters geltend zu machen. In gleicher Weise steht es dem Fiskalvertreter im Falle dringender Forderungen frei, vor dem zuständigen niederländischen Gericht am Geschäftssitz des Fiskalvertreters vorläufigen Rechtsschutz zu beantragen.</w:t>
      </w:r>
    </w:p>
    <w:p w14:paraId="7628078E" w14:textId="315A1C42" w:rsidR="009A0D21" w:rsidRDefault="009A0D21" w:rsidP="00D93ADF">
      <w:pPr>
        <w:rPr>
          <w:sz w:val="18"/>
          <w:szCs w:val="18"/>
        </w:rPr>
      </w:pPr>
    </w:p>
    <w:p w14:paraId="79ED257C" w14:textId="77777777" w:rsidR="00413CFA" w:rsidRDefault="00413CFA" w:rsidP="00D93ADF">
      <w:pPr>
        <w:rPr>
          <w:sz w:val="18"/>
          <w:szCs w:val="18"/>
        </w:rPr>
      </w:pPr>
    </w:p>
    <w:p w14:paraId="5F4E6ADF" w14:textId="1153BC7A" w:rsidR="00B6434D" w:rsidRDefault="00B6434D" w:rsidP="00B6434D">
      <w:pPr>
        <w:jc w:val="both"/>
        <w:rPr>
          <w:b/>
          <w:sz w:val="18"/>
          <w:szCs w:val="18"/>
        </w:rPr>
      </w:pPr>
      <w:r>
        <w:rPr>
          <w:b/>
          <w:sz w:val="18"/>
          <w:szCs w:val="18"/>
        </w:rPr>
        <w:t>UNTERSCHRIFT</w:t>
      </w:r>
    </w:p>
    <w:p w14:paraId="2208C085" w14:textId="41F3D217" w:rsidR="009D1BF2" w:rsidRDefault="009D1BF2" w:rsidP="00B6434D">
      <w:pPr>
        <w:jc w:val="both"/>
        <w:rPr>
          <w:b/>
          <w:sz w:val="18"/>
          <w:szCs w:val="18"/>
        </w:rPr>
      </w:pPr>
    </w:p>
    <w:p w14:paraId="1F3C9038" w14:textId="77777777" w:rsidR="009D1BF2" w:rsidRPr="00614845" w:rsidRDefault="009D1BF2" w:rsidP="009D1BF2">
      <w:pPr>
        <w:spacing w:line="360" w:lineRule="auto"/>
        <w:rPr>
          <w:sz w:val="18"/>
          <w:szCs w:val="18"/>
        </w:rPr>
      </w:pPr>
      <w:r>
        <w:rPr>
          <w:sz w:val="18"/>
          <w:szCs w:val="18"/>
        </w:rPr>
        <w:t>Der Auftraggeber bestätigt mit der Unterzeichnung den Erhalt der vorgenannten Anhänge.</w:t>
      </w:r>
    </w:p>
    <w:p w14:paraId="41CFA136" w14:textId="77777777" w:rsidR="009D1BF2" w:rsidRPr="00B01817" w:rsidRDefault="009D1BF2" w:rsidP="00B6434D">
      <w:pPr>
        <w:jc w:val="both"/>
        <w:rPr>
          <w:b/>
          <w:sz w:val="18"/>
          <w:szCs w:val="18"/>
        </w:rPr>
      </w:pPr>
    </w:p>
    <w:p w14:paraId="5E66C919" w14:textId="04DEFF57" w:rsidR="00B6434D" w:rsidRPr="00B01817" w:rsidRDefault="00B6434D" w:rsidP="00B6434D">
      <w:pPr>
        <w:ind w:right="-569"/>
        <w:rPr>
          <w:b/>
          <w:bCs/>
          <w:sz w:val="18"/>
          <w:szCs w:val="18"/>
        </w:rPr>
      </w:pPr>
      <w:r>
        <w:rPr>
          <w:b/>
          <w:bCs/>
          <w:sz w:val="18"/>
          <w:szCs w:val="18"/>
        </w:rPr>
        <w:tab/>
      </w:r>
      <w:r>
        <w:rPr>
          <w:b/>
          <w:bCs/>
          <w:sz w:val="18"/>
          <w:szCs w:val="18"/>
        </w:rPr>
        <w:tab/>
      </w:r>
      <w:r>
        <w:rPr>
          <w:b/>
          <w:bCs/>
          <w:sz w:val="18"/>
          <w:szCs w:val="18"/>
        </w:rPr>
        <w:tab/>
      </w:r>
      <w:r>
        <w:rPr>
          <w:b/>
          <w:bCs/>
          <w:sz w:val="18"/>
          <w:szCs w:val="18"/>
        </w:rPr>
        <w:tab/>
      </w:r>
      <w:r>
        <w:rPr>
          <w:b/>
          <w:bCs/>
          <w:sz w:val="18"/>
          <w:szCs w:val="18"/>
        </w:rPr>
        <w:tab/>
        <w:t>Auftraggeber:</w:t>
      </w:r>
      <w:r>
        <w:rPr>
          <w:b/>
          <w:bCs/>
          <w:sz w:val="18"/>
          <w:szCs w:val="18"/>
        </w:rPr>
        <w:tab/>
      </w:r>
      <w:r>
        <w:rPr>
          <w:b/>
          <w:bCs/>
          <w:sz w:val="18"/>
          <w:szCs w:val="18"/>
        </w:rPr>
        <w:tab/>
      </w:r>
      <w:r>
        <w:rPr>
          <w:b/>
          <w:bCs/>
          <w:sz w:val="18"/>
          <w:szCs w:val="18"/>
        </w:rPr>
        <w:tab/>
        <w:t>Fiskalvertreter</w:t>
      </w:r>
      <w:r w:rsidR="00752F95">
        <w:rPr>
          <w:b/>
          <w:bCs/>
          <w:sz w:val="18"/>
          <w:szCs w:val="18"/>
        </w:rPr>
        <w:t>:</w:t>
      </w:r>
    </w:p>
    <w:p w14:paraId="38719E1C" w14:textId="46C9FF5A" w:rsidR="006416D0" w:rsidRDefault="00B6434D" w:rsidP="00B6434D">
      <w:pPr>
        <w:ind w:right="-569"/>
        <w:jc w:val="both"/>
        <w:rPr>
          <w:bCs/>
          <w:sz w:val="18"/>
          <w:szCs w:val="18"/>
        </w:rPr>
      </w:pPr>
      <w:r>
        <w:rPr>
          <w:bCs/>
          <w:sz w:val="18"/>
          <w:szCs w:val="18"/>
        </w:rPr>
        <w:t>gesetzlich</w:t>
      </w:r>
      <w:r w:rsidR="007B66D6">
        <w:rPr>
          <w:rStyle w:val="Voetnootmarkering"/>
          <w:bCs/>
          <w:sz w:val="18"/>
          <w:szCs w:val="18"/>
        </w:rPr>
        <w:footnoteReference w:id="4"/>
      </w:r>
      <w:r>
        <w:rPr>
          <w:bCs/>
          <w:sz w:val="18"/>
          <w:szCs w:val="18"/>
        </w:rPr>
        <w:t xml:space="preserve"> vertreten durch</w:t>
      </w:r>
    </w:p>
    <w:p w14:paraId="283DA6FD" w14:textId="25A7FBBF" w:rsidR="00B6434D" w:rsidRPr="00B01817" w:rsidRDefault="00B6434D" w:rsidP="00B6434D">
      <w:pPr>
        <w:ind w:right="-569"/>
        <w:jc w:val="both"/>
        <w:rPr>
          <w:sz w:val="18"/>
          <w:szCs w:val="18"/>
        </w:rPr>
      </w:pPr>
      <w:r>
        <w:rPr>
          <w:bCs/>
          <w:sz w:val="18"/>
          <w:szCs w:val="18"/>
        </w:rPr>
        <w:tab/>
      </w:r>
      <w:r>
        <w:rPr>
          <w:sz w:val="18"/>
          <w:szCs w:val="18"/>
        </w:rPr>
        <w:tab/>
      </w:r>
      <w:r>
        <w:rPr>
          <w:sz w:val="18"/>
          <w:szCs w:val="18"/>
        </w:rPr>
        <w:tab/>
      </w:r>
      <w:r>
        <w:rPr>
          <w:sz w:val="18"/>
          <w:szCs w:val="18"/>
        </w:rPr>
        <w:tab/>
      </w:r>
      <w:r>
        <w:rPr>
          <w:sz w:val="18"/>
          <w:szCs w:val="18"/>
        </w:rPr>
        <w:tab/>
      </w:r>
    </w:p>
    <w:p w14:paraId="603C08C2" w14:textId="33374AC6" w:rsidR="00B6434D" w:rsidRPr="00B01817" w:rsidRDefault="00B6434D" w:rsidP="00B6434D">
      <w:pPr>
        <w:ind w:right="-567"/>
        <w:jc w:val="both"/>
        <w:rPr>
          <w:sz w:val="18"/>
          <w:szCs w:val="18"/>
        </w:rPr>
      </w:pPr>
      <w:r>
        <w:rPr>
          <w:sz w:val="18"/>
          <w:szCs w:val="18"/>
        </w:rPr>
        <w:t>Vollständiger Name:</w:t>
      </w:r>
      <w:r w:rsidR="00752F95">
        <w:rPr>
          <w:sz w:val="18"/>
          <w:szCs w:val="18"/>
        </w:rPr>
        <w:tab/>
      </w:r>
      <w:r w:rsidR="00752F95">
        <w:rPr>
          <w:sz w:val="18"/>
          <w:szCs w:val="18"/>
        </w:rPr>
        <w:tab/>
      </w:r>
      <w:r w:rsidR="00752F95">
        <w:rPr>
          <w:sz w:val="18"/>
          <w:szCs w:val="18"/>
        </w:rPr>
        <w:tab/>
      </w:r>
      <w:r w:rsidRPr="00B01817">
        <w:rPr>
          <w:sz w:val="18"/>
          <w:szCs w:val="18"/>
        </w:rPr>
        <w:fldChar w:fldCharType="begin" w:fldLock="1">
          <w:ffData>
            <w:name w:val="Text1"/>
            <w:enabled/>
            <w:calcOnExit w:val="0"/>
            <w:textInput/>
          </w:ffData>
        </w:fldChar>
      </w:r>
      <w:r w:rsidRPr="00B01817">
        <w:rPr>
          <w:sz w:val="18"/>
          <w:szCs w:val="18"/>
        </w:rPr>
        <w:instrText xml:space="preserve"> FORMTEXT </w:instrText>
      </w:r>
      <w:r w:rsidRPr="00B01817">
        <w:rPr>
          <w:sz w:val="18"/>
          <w:szCs w:val="18"/>
        </w:rPr>
      </w:r>
      <w:r w:rsidRPr="00B01817">
        <w:rPr>
          <w:sz w:val="18"/>
          <w:szCs w:val="18"/>
        </w:rPr>
        <w:fldChar w:fldCharType="separate"/>
      </w:r>
      <w:r>
        <w:rPr>
          <w:sz w:val="18"/>
          <w:szCs w:val="18"/>
        </w:rPr>
        <w:t>     </w:t>
      </w:r>
      <w:r w:rsidRPr="00B01817">
        <w:rPr>
          <w:sz w:val="18"/>
          <w:szCs w:val="18"/>
        </w:rPr>
        <w:fldChar w:fldCharType="end"/>
      </w:r>
      <w:r>
        <w:rPr>
          <w:sz w:val="18"/>
          <w:szCs w:val="18"/>
        </w:rPr>
        <w:tab/>
      </w:r>
      <w:r>
        <w:rPr>
          <w:sz w:val="18"/>
          <w:szCs w:val="18"/>
        </w:rPr>
        <w:tab/>
      </w:r>
      <w:r>
        <w:rPr>
          <w:sz w:val="18"/>
          <w:szCs w:val="18"/>
        </w:rPr>
        <w:tab/>
      </w:r>
      <w:r w:rsidR="00752F95">
        <w:rPr>
          <w:sz w:val="18"/>
          <w:szCs w:val="18"/>
        </w:rPr>
        <w:tab/>
      </w:r>
      <w:r w:rsidRPr="00B01817">
        <w:rPr>
          <w:sz w:val="18"/>
          <w:szCs w:val="18"/>
        </w:rPr>
        <w:fldChar w:fldCharType="begin" w:fldLock="1">
          <w:ffData>
            <w:name w:val="Text1"/>
            <w:enabled/>
            <w:calcOnExit w:val="0"/>
            <w:textInput/>
          </w:ffData>
        </w:fldChar>
      </w:r>
      <w:r w:rsidRPr="00B01817">
        <w:rPr>
          <w:sz w:val="18"/>
          <w:szCs w:val="18"/>
        </w:rPr>
        <w:instrText xml:space="preserve"> FORMTEXT </w:instrText>
      </w:r>
      <w:r w:rsidRPr="00B01817">
        <w:rPr>
          <w:sz w:val="18"/>
          <w:szCs w:val="18"/>
        </w:rPr>
      </w:r>
      <w:r w:rsidRPr="00B01817">
        <w:rPr>
          <w:sz w:val="18"/>
          <w:szCs w:val="18"/>
        </w:rPr>
        <w:fldChar w:fldCharType="separate"/>
      </w:r>
      <w:r>
        <w:rPr>
          <w:sz w:val="18"/>
          <w:szCs w:val="18"/>
        </w:rPr>
        <w:t>     </w:t>
      </w:r>
      <w:r w:rsidRPr="00B01817">
        <w:rPr>
          <w:sz w:val="18"/>
          <w:szCs w:val="18"/>
        </w:rPr>
        <w:fldChar w:fldCharType="end"/>
      </w:r>
    </w:p>
    <w:p w14:paraId="7A28D3F0" w14:textId="6C0751F2" w:rsidR="00B6434D" w:rsidRPr="00B01817" w:rsidRDefault="00B6434D" w:rsidP="00B6434D">
      <w:pPr>
        <w:ind w:right="-567"/>
        <w:jc w:val="both"/>
        <w:rPr>
          <w:sz w:val="18"/>
          <w:szCs w:val="18"/>
        </w:rPr>
      </w:pPr>
      <w:r>
        <w:rPr>
          <w:sz w:val="18"/>
          <w:szCs w:val="18"/>
        </w:rPr>
        <w:t>Funktion:</w:t>
      </w:r>
      <w:r>
        <w:rPr>
          <w:sz w:val="18"/>
          <w:szCs w:val="18"/>
        </w:rPr>
        <w:tab/>
      </w:r>
      <w:r>
        <w:rPr>
          <w:sz w:val="18"/>
          <w:szCs w:val="18"/>
        </w:rPr>
        <w:tab/>
      </w:r>
      <w:r>
        <w:rPr>
          <w:sz w:val="18"/>
          <w:szCs w:val="18"/>
        </w:rPr>
        <w:tab/>
      </w:r>
      <w:r>
        <w:rPr>
          <w:sz w:val="18"/>
          <w:szCs w:val="18"/>
        </w:rPr>
        <w:tab/>
      </w:r>
      <w:r w:rsidRPr="00B01817">
        <w:rPr>
          <w:sz w:val="18"/>
          <w:szCs w:val="18"/>
        </w:rPr>
        <w:fldChar w:fldCharType="begin" w:fldLock="1">
          <w:ffData>
            <w:name w:val="Text1"/>
            <w:enabled/>
            <w:calcOnExit w:val="0"/>
            <w:textInput/>
          </w:ffData>
        </w:fldChar>
      </w:r>
      <w:r w:rsidRPr="00B01817">
        <w:rPr>
          <w:sz w:val="18"/>
          <w:szCs w:val="18"/>
        </w:rPr>
        <w:instrText xml:space="preserve"> FORMTEXT </w:instrText>
      </w:r>
      <w:r w:rsidRPr="00B01817">
        <w:rPr>
          <w:sz w:val="18"/>
          <w:szCs w:val="18"/>
        </w:rPr>
      </w:r>
      <w:r w:rsidRPr="00B01817">
        <w:rPr>
          <w:sz w:val="18"/>
          <w:szCs w:val="18"/>
        </w:rPr>
        <w:fldChar w:fldCharType="separate"/>
      </w:r>
      <w:r>
        <w:rPr>
          <w:sz w:val="18"/>
          <w:szCs w:val="18"/>
        </w:rPr>
        <w:t>     </w:t>
      </w:r>
      <w:r w:rsidRPr="00B01817">
        <w:rPr>
          <w:sz w:val="18"/>
          <w:szCs w:val="18"/>
        </w:rPr>
        <w:fldChar w:fldCharType="end"/>
      </w:r>
      <w:r>
        <w:rPr>
          <w:sz w:val="18"/>
          <w:szCs w:val="18"/>
        </w:rPr>
        <w:tab/>
      </w:r>
      <w:r>
        <w:rPr>
          <w:sz w:val="18"/>
          <w:szCs w:val="18"/>
        </w:rPr>
        <w:tab/>
      </w:r>
      <w:r>
        <w:rPr>
          <w:sz w:val="18"/>
          <w:szCs w:val="18"/>
        </w:rPr>
        <w:tab/>
      </w:r>
      <w:r>
        <w:rPr>
          <w:sz w:val="18"/>
          <w:szCs w:val="18"/>
        </w:rPr>
        <w:tab/>
      </w:r>
      <w:r w:rsidRPr="00B01817">
        <w:rPr>
          <w:sz w:val="18"/>
          <w:szCs w:val="18"/>
        </w:rPr>
        <w:fldChar w:fldCharType="begin" w:fldLock="1">
          <w:ffData>
            <w:name w:val="Text1"/>
            <w:enabled/>
            <w:calcOnExit w:val="0"/>
            <w:textInput/>
          </w:ffData>
        </w:fldChar>
      </w:r>
      <w:r w:rsidRPr="00B01817">
        <w:rPr>
          <w:sz w:val="18"/>
          <w:szCs w:val="18"/>
        </w:rPr>
        <w:instrText xml:space="preserve"> FORMTEXT </w:instrText>
      </w:r>
      <w:r w:rsidRPr="00B01817">
        <w:rPr>
          <w:sz w:val="18"/>
          <w:szCs w:val="18"/>
        </w:rPr>
      </w:r>
      <w:r w:rsidRPr="00B01817">
        <w:rPr>
          <w:sz w:val="18"/>
          <w:szCs w:val="18"/>
        </w:rPr>
        <w:fldChar w:fldCharType="separate"/>
      </w:r>
      <w:r>
        <w:rPr>
          <w:sz w:val="18"/>
          <w:szCs w:val="18"/>
        </w:rPr>
        <w:t>     </w:t>
      </w:r>
      <w:r w:rsidRPr="00B01817">
        <w:rPr>
          <w:sz w:val="18"/>
          <w:szCs w:val="18"/>
        </w:rPr>
        <w:fldChar w:fldCharType="end"/>
      </w:r>
    </w:p>
    <w:p w14:paraId="0B5799BF" w14:textId="77777777" w:rsidR="00B6434D" w:rsidRPr="00B01817" w:rsidRDefault="00B6434D" w:rsidP="00B6434D">
      <w:pPr>
        <w:ind w:right="-567"/>
        <w:jc w:val="both"/>
        <w:rPr>
          <w:sz w:val="18"/>
          <w:szCs w:val="18"/>
        </w:rPr>
      </w:pPr>
      <w:r>
        <w:rPr>
          <w:sz w:val="18"/>
          <w:szCs w:val="18"/>
        </w:rPr>
        <w:t>Datum und Ort:</w:t>
      </w:r>
      <w:r>
        <w:rPr>
          <w:sz w:val="18"/>
          <w:szCs w:val="18"/>
        </w:rPr>
        <w:tab/>
      </w:r>
      <w:r>
        <w:rPr>
          <w:sz w:val="18"/>
          <w:szCs w:val="18"/>
        </w:rPr>
        <w:tab/>
      </w:r>
      <w:r>
        <w:rPr>
          <w:sz w:val="18"/>
          <w:szCs w:val="18"/>
        </w:rPr>
        <w:tab/>
      </w:r>
      <w:r>
        <w:rPr>
          <w:sz w:val="18"/>
          <w:szCs w:val="18"/>
        </w:rPr>
        <w:tab/>
      </w:r>
      <w:r w:rsidRPr="00B01817">
        <w:rPr>
          <w:sz w:val="18"/>
          <w:szCs w:val="18"/>
        </w:rPr>
        <w:fldChar w:fldCharType="begin" w:fldLock="1">
          <w:ffData>
            <w:name w:val="Text1"/>
            <w:enabled/>
            <w:calcOnExit w:val="0"/>
            <w:textInput/>
          </w:ffData>
        </w:fldChar>
      </w:r>
      <w:r w:rsidRPr="00B01817">
        <w:rPr>
          <w:sz w:val="18"/>
          <w:szCs w:val="18"/>
        </w:rPr>
        <w:instrText xml:space="preserve"> FORMTEXT </w:instrText>
      </w:r>
      <w:r w:rsidRPr="00B01817">
        <w:rPr>
          <w:sz w:val="18"/>
          <w:szCs w:val="18"/>
        </w:rPr>
      </w:r>
      <w:r w:rsidRPr="00B01817">
        <w:rPr>
          <w:sz w:val="18"/>
          <w:szCs w:val="18"/>
        </w:rPr>
        <w:fldChar w:fldCharType="separate"/>
      </w:r>
      <w:r>
        <w:rPr>
          <w:sz w:val="18"/>
          <w:szCs w:val="18"/>
        </w:rPr>
        <w:t>     </w:t>
      </w:r>
      <w:r w:rsidRPr="00B01817">
        <w:rPr>
          <w:sz w:val="18"/>
          <w:szCs w:val="18"/>
        </w:rPr>
        <w:fldChar w:fldCharType="end"/>
      </w:r>
      <w:r>
        <w:rPr>
          <w:sz w:val="18"/>
          <w:szCs w:val="18"/>
        </w:rPr>
        <w:tab/>
      </w:r>
      <w:r>
        <w:rPr>
          <w:sz w:val="18"/>
          <w:szCs w:val="18"/>
        </w:rPr>
        <w:tab/>
      </w:r>
      <w:r>
        <w:rPr>
          <w:sz w:val="18"/>
          <w:szCs w:val="18"/>
        </w:rPr>
        <w:tab/>
      </w:r>
      <w:r>
        <w:rPr>
          <w:sz w:val="18"/>
          <w:szCs w:val="18"/>
        </w:rPr>
        <w:tab/>
      </w:r>
      <w:r w:rsidRPr="00B01817">
        <w:rPr>
          <w:sz w:val="18"/>
          <w:szCs w:val="18"/>
        </w:rPr>
        <w:fldChar w:fldCharType="begin" w:fldLock="1">
          <w:ffData>
            <w:name w:val="Text1"/>
            <w:enabled/>
            <w:calcOnExit w:val="0"/>
            <w:textInput/>
          </w:ffData>
        </w:fldChar>
      </w:r>
      <w:r w:rsidRPr="00B01817">
        <w:rPr>
          <w:sz w:val="18"/>
          <w:szCs w:val="18"/>
        </w:rPr>
        <w:instrText xml:space="preserve"> FORMTEXT </w:instrText>
      </w:r>
      <w:r w:rsidRPr="00B01817">
        <w:rPr>
          <w:sz w:val="18"/>
          <w:szCs w:val="18"/>
        </w:rPr>
      </w:r>
      <w:r w:rsidRPr="00B01817">
        <w:rPr>
          <w:sz w:val="18"/>
          <w:szCs w:val="18"/>
        </w:rPr>
        <w:fldChar w:fldCharType="separate"/>
      </w:r>
      <w:r>
        <w:rPr>
          <w:sz w:val="18"/>
          <w:szCs w:val="18"/>
        </w:rPr>
        <w:t>     </w:t>
      </w:r>
      <w:r w:rsidRPr="00B01817">
        <w:rPr>
          <w:sz w:val="18"/>
          <w:szCs w:val="18"/>
        </w:rPr>
        <w:fldChar w:fldCharType="end"/>
      </w:r>
    </w:p>
    <w:p w14:paraId="3AB1FC18" w14:textId="049759B6" w:rsidR="00B6434D" w:rsidRDefault="00B6434D" w:rsidP="00B6434D">
      <w:pPr>
        <w:ind w:right="-567"/>
        <w:jc w:val="both"/>
        <w:rPr>
          <w:sz w:val="18"/>
          <w:szCs w:val="18"/>
        </w:rPr>
      </w:pPr>
    </w:p>
    <w:p w14:paraId="3D5950C4" w14:textId="77777777" w:rsidR="00316F60" w:rsidRDefault="00316F60" w:rsidP="00B6434D">
      <w:pPr>
        <w:ind w:right="-567"/>
        <w:jc w:val="both"/>
        <w:rPr>
          <w:sz w:val="18"/>
          <w:szCs w:val="18"/>
        </w:rPr>
      </w:pPr>
    </w:p>
    <w:p w14:paraId="2EBD2CCD" w14:textId="063DC7AE" w:rsidR="007B66D6" w:rsidRDefault="007B66D6" w:rsidP="00B6434D">
      <w:pPr>
        <w:ind w:right="-567"/>
        <w:jc w:val="both"/>
        <w:rPr>
          <w:sz w:val="18"/>
          <w:szCs w:val="18"/>
        </w:rPr>
      </w:pPr>
    </w:p>
    <w:p w14:paraId="0B220ACC" w14:textId="77777777" w:rsidR="004B3381" w:rsidRPr="00B01817" w:rsidRDefault="004B3381" w:rsidP="00B6434D">
      <w:pPr>
        <w:ind w:right="-567"/>
        <w:jc w:val="both"/>
        <w:rPr>
          <w:sz w:val="18"/>
          <w:szCs w:val="18"/>
        </w:rPr>
      </w:pPr>
    </w:p>
    <w:p w14:paraId="4C25008D" w14:textId="304DABB0" w:rsidR="00B6434D" w:rsidRPr="002A0A72" w:rsidRDefault="00B6434D" w:rsidP="007B66D6">
      <w:pPr>
        <w:ind w:right="-567"/>
        <w:jc w:val="both"/>
        <w:rPr>
          <w:sz w:val="18"/>
          <w:szCs w:val="18"/>
        </w:rPr>
      </w:pPr>
      <w:r>
        <w:rPr>
          <w:iCs/>
          <w:sz w:val="18"/>
          <w:szCs w:val="18"/>
        </w:rPr>
        <w:t>Unterschrift (und Stempel):</w:t>
      </w:r>
      <w:r>
        <w:rPr>
          <w:iCs/>
          <w:sz w:val="18"/>
          <w:szCs w:val="18"/>
        </w:rPr>
        <w:tab/>
      </w:r>
      <w:r>
        <w:rPr>
          <w:iCs/>
          <w:sz w:val="18"/>
          <w:szCs w:val="18"/>
        </w:rPr>
        <w:tab/>
      </w:r>
      <w:r>
        <w:rPr>
          <w:iCs/>
          <w:color w:val="999999"/>
          <w:sz w:val="18"/>
          <w:szCs w:val="18"/>
        </w:rPr>
        <w:t>_________________________</w:t>
      </w:r>
      <w:r>
        <w:rPr>
          <w:iCs/>
          <w:color w:val="999999"/>
          <w:sz w:val="18"/>
          <w:szCs w:val="18"/>
        </w:rPr>
        <w:tab/>
        <w:t>____________________________</w:t>
      </w:r>
    </w:p>
    <w:sectPr w:rsidR="00B6434D" w:rsidRPr="002A0A72" w:rsidSect="00200C69">
      <w:type w:val="continuous"/>
      <w:pgSz w:w="11906" w:h="16838" w:code="9"/>
      <w:pgMar w:top="1134" w:right="567" w:bottom="1134" w:left="1134" w:header="284" w:footer="284" w:gutter="0"/>
      <w:cols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E1CD98" w14:textId="77777777" w:rsidR="008F0F99" w:rsidRDefault="008F0F99">
      <w:r>
        <w:separator/>
      </w:r>
    </w:p>
  </w:endnote>
  <w:endnote w:type="continuationSeparator" w:id="0">
    <w:p w14:paraId="6BA5EACE" w14:textId="77777777" w:rsidR="008F0F99" w:rsidRDefault="008F0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embedRegular r:id="rId1" w:fontKey="{670AE35E-A139-45B4-AC9C-3759212BB386}"/>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2" w:fontKey="{096ECB11-4A52-458C-8951-729CFD8DA128}"/>
  </w:font>
  <w:font w:name="Calibri">
    <w:panose1 w:val="020F0502020204030204"/>
    <w:charset w:val="00"/>
    <w:family w:val="swiss"/>
    <w:pitch w:val="variable"/>
    <w:sig w:usb0="E1002AFF" w:usb1="4000ACFF" w:usb2="00000009" w:usb3="00000000" w:csb0="000001FF" w:csb1="00000000"/>
    <w:embedRegular r:id="rId3" w:fontKey="{4232F4C9-CCE8-40BB-8AEB-1E1CC2E700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18358" w14:textId="77777777" w:rsidR="003C0384" w:rsidRDefault="003C038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6289AD0" w14:textId="77777777" w:rsidR="003C0384" w:rsidRDefault="003C0384">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38B25" w14:textId="1BD978DB" w:rsidR="003C0384" w:rsidRDefault="003C0384">
    <w:pPr>
      <w:pStyle w:val="Voettekst"/>
      <w:framePr w:wrap="around" w:vAnchor="text" w:hAnchor="margin" w:xAlign="right" w:y="1"/>
      <w:rPr>
        <w:rStyle w:val="Paginanummer"/>
        <w:sz w:val="18"/>
      </w:rPr>
    </w:pPr>
    <w:r>
      <w:rPr>
        <w:rStyle w:val="Paginanummer"/>
        <w:sz w:val="18"/>
      </w:rPr>
      <w:fldChar w:fldCharType="begin"/>
    </w:r>
    <w:r>
      <w:rPr>
        <w:rStyle w:val="Paginanummer"/>
        <w:sz w:val="18"/>
      </w:rPr>
      <w:instrText xml:space="preserve">PAGE  </w:instrText>
    </w:r>
    <w:r>
      <w:rPr>
        <w:rStyle w:val="Paginanummer"/>
        <w:sz w:val="18"/>
      </w:rPr>
      <w:fldChar w:fldCharType="separate"/>
    </w:r>
    <w:r w:rsidR="00CC1B68">
      <w:rPr>
        <w:rStyle w:val="Paginanummer"/>
        <w:sz w:val="18"/>
      </w:rPr>
      <w:t>1</w:t>
    </w:r>
    <w:r>
      <w:rPr>
        <w:rStyle w:val="Paginanummer"/>
        <w:sz w:val="18"/>
      </w:rPr>
      <w:fldChar w:fldCharType="end"/>
    </w:r>
    <w:r>
      <w:rPr>
        <w:rStyle w:val="Paginanummer"/>
        <w:sz w:val="18"/>
      </w:rPr>
      <w:t>/</w:t>
    </w:r>
    <w:r>
      <w:rPr>
        <w:rStyle w:val="Paginanummer"/>
        <w:sz w:val="18"/>
      </w:rPr>
      <w:fldChar w:fldCharType="begin"/>
    </w:r>
    <w:r>
      <w:rPr>
        <w:rStyle w:val="Paginanummer"/>
        <w:sz w:val="18"/>
      </w:rPr>
      <w:instrText xml:space="preserve"> NUMPAGES </w:instrText>
    </w:r>
    <w:r>
      <w:rPr>
        <w:rStyle w:val="Paginanummer"/>
        <w:sz w:val="18"/>
      </w:rPr>
      <w:fldChar w:fldCharType="separate"/>
    </w:r>
    <w:r w:rsidR="00CC1B68">
      <w:rPr>
        <w:rStyle w:val="Paginanummer"/>
        <w:sz w:val="18"/>
      </w:rPr>
      <w:t>5</w:t>
    </w:r>
    <w:r>
      <w:rPr>
        <w:rStyle w:val="Paginanummer"/>
        <w:sz w:val="18"/>
      </w:rPr>
      <w:fldChar w:fldCharType="end"/>
    </w:r>
    <w:r>
      <w:rPr>
        <w:rStyle w:val="Paginanummer"/>
        <w:sz w:val="18"/>
      </w:rPr>
      <w:t xml:space="preserve"> </w:t>
    </w:r>
  </w:p>
  <w:p w14:paraId="595E076C" w14:textId="087A4111" w:rsidR="003C0384" w:rsidRPr="00D93ADF" w:rsidRDefault="00200C69">
    <w:pPr>
      <w:pStyle w:val="Voettekst"/>
      <w:ind w:right="360"/>
      <w:rPr>
        <w:sz w:val="18"/>
      </w:rPr>
    </w:pPr>
    <w:r>
      <w:rPr>
        <w:noProof/>
        <w:sz w:val="16"/>
      </w:rPr>
      <mc:AlternateContent>
        <mc:Choice Requires="wps">
          <w:drawing>
            <wp:anchor distT="0" distB="0" distL="114300" distR="114300" simplePos="0" relativeHeight="251659264" behindDoc="0" locked="0" layoutInCell="1" allowOverlap="1" wp14:anchorId="598B7833" wp14:editId="6E17279F">
              <wp:simplePos x="0" y="0"/>
              <wp:positionH relativeFrom="column">
                <wp:posOffset>3661079</wp:posOffset>
              </wp:positionH>
              <wp:positionV relativeFrom="paragraph">
                <wp:posOffset>-393508</wp:posOffset>
              </wp:positionV>
              <wp:extent cx="2628900" cy="588397"/>
              <wp:effectExtent l="0" t="0" r="19050" b="2159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2628900" cy="588397"/>
                      </a:xfrm>
                      <a:prstGeom prst="rect">
                        <a:avLst/>
                      </a:prstGeom>
                      <a:solidFill>
                        <a:srgbClr val="FFFFFF"/>
                      </a:solidFill>
                      <a:ln w="9525">
                        <a:solidFill>
                          <a:srgbClr val="000000"/>
                        </a:solidFill>
                        <a:miter lim="800000"/>
                        <a:headEnd/>
                        <a:tailEnd/>
                      </a:ln>
                    </wps:spPr>
                    <wps:txbx>
                      <w:txbxContent>
                        <w:p w14:paraId="2F1AFB3B" w14:textId="10E3C272" w:rsidR="003C0384" w:rsidRDefault="00D015BC">
                          <w:pPr>
                            <w:rPr>
                              <w:sz w:val="18"/>
                            </w:rPr>
                          </w:pPr>
                          <w:r>
                            <w:rPr>
                              <w:sz w:val="18"/>
                            </w:rPr>
                            <w:t>Paraphe des Auftraggebers</w:t>
                          </w:r>
                          <w:r>
                            <w:rPr>
                              <w:sz w:val="18"/>
                            </w:rPr>
                            <w:tab/>
                            <w:t>_______</w:t>
                          </w:r>
                        </w:p>
                        <w:p w14:paraId="3924DF99" w14:textId="77777777" w:rsidR="003C0384" w:rsidRDefault="003C0384">
                          <w:pPr>
                            <w:pStyle w:val="Plattetekst3"/>
                          </w:pPr>
                        </w:p>
                        <w:p w14:paraId="56A2D044" w14:textId="77777777" w:rsidR="003C0384" w:rsidRDefault="003C0384">
                          <w:pPr>
                            <w:pStyle w:val="Plattetekst3"/>
                          </w:pPr>
                          <w:r>
                            <w:t>Paraphe des Fiskalvertreters</w:t>
                          </w:r>
                          <w:r>
                            <w:tab/>
                            <w:t>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8B7833" id="_x0000_t202" coordsize="21600,21600" o:spt="202" path="m,l,21600r21600,l21600,xe">
              <v:stroke joinstyle="miter"/>
              <v:path gradientshapeok="t" o:connecttype="rect"/>
            </v:shapetype>
            <v:shape id="Text Box 1" o:spid="_x0000_s1026" type="#_x0000_t202" style="position:absolute;margin-left:288.25pt;margin-top:-31pt;width:207pt;height:46.3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">
              <v:textbox>
                <w:txbxContent>
                  <w:p w14:paraId="2F1AFB3B" w14:textId="10E3C272" w:rsidR="003C0384" w:rsidRDefault="00D015BC">
                    <w:pPr>
                      <w:rPr>
                        <w:sz w:val="18"/>
                      </w:rPr>
                    </w:pPr>
                    <w:r>
                      <w:rPr>
                        <w:sz w:val="18"/>
                      </w:rPr>
                      <w:t>Paraphe des Auftraggebers</w:t>
                    </w:r>
                    <w:r>
                      <w:rPr>
                        <w:sz w:val="18"/>
                      </w:rPr>
                      <w:tab/>
                      <w:t>_______</w:t>
                    </w:r>
                  </w:p>
                  <w:p w14:paraId="3924DF99" w14:textId="77777777" w:rsidR="003C0384" w:rsidRDefault="003C0384">
                    <w:pPr>
                      <w:pStyle w:val="Plattetekst3"/>
                    </w:pPr>
                  </w:p>
                  <w:p w14:paraId="56A2D044" w14:textId="77777777" w:rsidR="003C0384" w:rsidRDefault="003C0384">
                    <w:pPr>
                      <w:pStyle w:val="Plattetekst3"/>
                    </w:pPr>
                    <w:r>
                      <w:t>Paraphe des Fiskalvertreters</w:t>
                    </w:r>
                    <w:r>
                      <w:tab/>
                      <w:t>_______</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27A97C" w14:textId="77777777" w:rsidR="008F0F99" w:rsidRDefault="008F0F99">
      <w:r>
        <w:separator/>
      </w:r>
    </w:p>
  </w:footnote>
  <w:footnote w:type="continuationSeparator" w:id="0">
    <w:p w14:paraId="28FFC063" w14:textId="77777777" w:rsidR="008F0F99" w:rsidRDefault="008F0F99">
      <w:r>
        <w:continuationSeparator/>
      </w:r>
    </w:p>
  </w:footnote>
  <w:footnote w:id="1">
    <w:p w14:paraId="44601869" w14:textId="24AE17C8" w:rsidR="00430DC7" w:rsidRDefault="00430DC7">
      <w:pPr>
        <w:pStyle w:val="Voetnoottekst"/>
      </w:pPr>
      <w:r>
        <w:rPr>
          <w:rStyle w:val="Voetnootmarkering"/>
        </w:rPr>
        <w:footnoteRef/>
      </w:r>
      <w:r>
        <w:t xml:space="preserve"> </w:t>
      </w:r>
      <w:r>
        <w:rPr>
          <w:sz w:val="16"/>
          <w:szCs w:val="16"/>
        </w:rPr>
        <w:t>Beispielsweise ein aktueller Auszug aus dem Handelsregister oder eine Erklärung des Unternehmens, aus der die Befugnis der Person, die die Vollmacht erteilt, hervorgeht</w:t>
      </w:r>
    </w:p>
  </w:footnote>
  <w:footnote w:id="2">
    <w:p w14:paraId="27AB37A1" w14:textId="71C98C08" w:rsidR="00430DC7" w:rsidRDefault="00430DC7">
      <w:pPr>
        <w:pStyle w:val="Voetnoottekst"/>
      </w:pPr>
      <w:r>
        <w:rPr>
          <w:rStyle w:val="Voetnootmarkering"/>
        </w:rPr>
        <w:footnoteRef/>
      </w:r>
      <w:r>
        <w:t xml:space="preserve"> </w:t>
      </w:r>
      <w:r>
        <w:rPr>
          <w:sz w:val="16"/>
          <w:szCs w:val="16"/>
        </w:rPr>
        <w:t>Eine Kopie des Reisepasses oder des Ausweises mit abgedecktem oder unkenntlich gemachtem Foto und BSN-Nummer. Beispielsweise kann ein Foto verwendet werden, das mit der Kopie-ID-App der niederländischen Regierung aufgenommen wurde. Diese kann im Apple App Store oder Google Play Store heruntergeladen werden (</w:t>
      </w:r>
      <w:hyperlink r:id="rId1" w:history="1">
        <w:r w:rsidRPr="00752F95">
          <w:rPr>
            <w:rStyle w:val="Hyperlink"/>
            <w:color w:val="365F91" w:themeColor="accent1" w:themeShade="BF"/>
            <w:sz w:val="16"/>
            <w:szCs w:val="16"/>
          </w:rPr>
          <w:t>https://www.rijksoverheid.nl/onderwerpen/identiteitsfraude/vraag-en-antwoord/veilige-kopie-identiteitsbewijs</w:t>
        </w:r>
      </w:hyperlink>
      <w:r>
        <w:rPr>
          <w:sz w:val="16"/>
          <w:szCs w:val="16"/>
        </w:rPr>
        <w:t>)</w:t>
      </w:r>
    </w:p>
  </w:footnote>
  <w:footnote w:id="3">
    <w:p w14:paraId="7B0ABA70" w14:textId="578CB22B" w:rsidR="003C0384" w:rsidRPr="004E1B11" w:rsidRDefault="003C0384" w:rsidP="00430DC7">
      <w:pPr>
        <w:pStyle w:val="Voetnoottekst"/>
        <w:rPr>
          <w:sz w:val="16"/>
          <w:szCs w:val="16"/>
        </w:rPr>
      </w:pPr>
      <w:r>
        <w:rPr>
          <w:rStyle w:val="Voetnootmarkering"/>
          <w:sz w:val="16"/>
          <w:szCs w:val="16"/>
        </w:rPr>
        <w:footnoteRef/>
      </w:r>
      <w:r>
        <w:rPr>
          <w:sz w:val="16"/>
          <w:szCs w:val="16"/>
        </w:rPr>
        <w:t xml:space="preserve"> Die Niederländischen Speditionsbedingungen, die von der niederländischen Organisation für Spedition und Logistik FENEX bei den Geschäftsstellen der Arrondissementsrechtbanken Rotterdam und Amsterdam hinterlegt wurden, können auch unter http://www.fenex.nl/fenex-voorwaarden eingesehen werden</w:t>
      </w:r>
    </w:p>
  </w:footnote>
  <w:footnote w:id="4">
    <w:p w14:paraId="4E55F33D" w14:textId="316588A5" w:rsidR="007B66D6" w:rsidRPr="007B66D6" w:rsidRDefault="007B66D6" w:rsidP="007B66D6">
      <w:pPr>
        <w:pStyle w:val="Voetnoottekst"/>
        <w:ind w:left="284" w:hanging="284"/>
        <w:rPr>
          <w:sz w:val="16"/>
          <w:szCs w:val="16"/>
        </w:rPr>
      </w:pPr>
      <w:r>
        <w:rPr>
          <w:rStyle w:val="Voetnootmarkering"/>
          <w:sz w:val="16"/>
          <w:szCs w:val="16"/>
        </w:rPr>
        <w:footnoteRef/>
      </w:r>
      <w:r>
        <w:rPr>
          <w:sz w:val="16"/>
          <w:szCs w:val="16"/>
        </w:rPr>
        <w:tab/>
      </w:r>
      <w:bookmarkStart w:id="3" w:name="_Hlk33788606"/>
      <w:r w:rsidR="00542379" w:rsidRPr="00542379">
        <w:rPr>
          <w:rStyle w:val="Voetnootmarkering"/>
          <w:sz w:val="16"/>
          <w:szCs w:val="16"/>
          <w:vertAlign w:val="baseline"/>
        </w:rPr>
        <w:t>Diesem Vertrag / dieser Vollmacht sind zur Kontrolle ein aktueller Auszug der Eintragung des Unternehmens im Handelsregister und eine Kopie des Ausweises des gesetzlichen Vertreters beizufügen</w:t>
      </w:r>
      <w:r>
        <w:rPr>
          <w:sz w:val="16"/>
          <w:szCs w:val="16"/>
        </w:rPr>
        <w:t>.</w:t>
      </w:r>
      <w:r>
        <w:rPr>
          <w:rStyle w:val="Voetnootmarkering"/>
          <w:sz w:val="16"/>
          <w:szCs w:val="16"/>
          <w:vertAlign w:val="baseline"/>
        </w:rPr>
        <w:t xml:space="preserve"> Siehe die Fußnoten 1 und 2.</w:t>
      </w:r>
      <w:bookmarkEnd w:id="3"/>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ECAA9" w14:textId="37FEFC49" w:rsidR="003C0384" w:rsidRPr="00FA5778" w:rsidRDefault="00752F95" w:rsidP="00905544">
    <w:pPr>
      <w:pStyle w:val="Kop1"/>
      <w:rPr>
        <w:sz w:val="23"/>
        <w:szCs w:val="23"/>
      </w:rPr>
    </w:pPr>
    <w:r w:rsidRPr="00FA5778">
      <w:rPr>
        <w:noProof/>
        <w:sz w:val="23"/>
        <w:szCs w:val="23"/>
      </w:rPr>
      <w:drawing>
        <wp:anchor distT="0" distB="0" distL="114300" distR="114300" simplePos="0" relativeHeight="251665920" behindDoc="1" locked="0" layoutInCell="1" allowOverlap="1" wp14:anchorId="038C422F" wp14:editId="72AD12BD">
          <wp:simplePos x="0" y="0"/>
          <wp:positionH relativeFrom="column">
            <wp:posOffset>5707380</wp:posOffset>
          </wp:positionH>
          <wp:positionV relativeFrom="paragraph">
            <wp:posOffset>-61595</wp:posOffset>
          </wp:positionV>
          <wp:extent cx="849600" cy="586800"/>
          <wp:effectExtent l="0" t="0" r="8255" b="3810"/>
          <wp:wrapNone/>
          <wp:docPr id="3" name="Afbeelding 3" descr="Fenex_RGB_is_een_kring_van_TLN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Fenex_RGB_is_een_kring_van_TLN (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9600" cy="58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0F99" w:rsidRPr="00FA5778">
      <w:rPr>
        <w:sz w:val="23"/>
        <w:szCs w:val="23"/>
      </w:rPr>
      <w:t>MUSTERVERTRAG &amp; BESTELLUNG ZUM</w:t>
    </w:r>
  </w:p>
  <w:p w14:paraId="51A1905B" w14:textId="365DF0A2" w:rsidR="003C0384" w:rsidRPr="00FA5778" w:rsidRDefault="003C0384" w:rsidP="00F54F49">
    <w:pPr>
      <w:pStyle w:val="Kop1"/>
      <w:rPr>
        <w:sz w:val="23"/>
        <w:szCs w:val="23"/>
      </w:rPr>
    </w:pPr>
    <w:r w:rsidRPr="00FA5778">
      <w:rPr>
        <w:sz w:val="23"/>
        <w:szCs w:val="23"/>
      </w:rPr>
      <w:t xml:space="preserve">FISKALVERTRETER </w:t>
    </w:r>
    <w:r w:rsidRPr="00FA5778">
      <w:rPr>
        <w:bCs/>
        <w:iCs/>
        <w:sz w:val="23"/>
        <w:szCs w:val="23"/>
      </w:rPr>
      <w:t xml:space="preserve">MIT BESCHRÄNKTER VOLLMACHT </w:t>
    </w:r>
    <w:r w:rsidR="00752F95" w:rsidRPr="00FA5778">
      <w:rPr>
        <w:sz w:val="23"/>
        <w:szCs w:val="23"/>
      </w:rPr>
      <w:t>-</w:t>
    </w:r>
    <w:r w:rsidRPr="00FA5778">
      <w:rPr>
        <w:sz w:val="23"/>
        <w:szCs w:val="23"/>
      </w:rPr>
      <w:t xml:space="preserve"> v.20</w:t>
    </w:r>
    <w:r w:rsidR="00752F95" w:rsidRPr="00FA5778">
      <w:rPr>
        <w:sz w:val="23"/>
        <w:szCs w:val="23"/>
      </w:rPr>
      <w:t>20</w:t>
    </w:r>
    <w:r w:rsidRPr="00FA5778">
      <w:rPr>
        <w:sz w:val="23"/>
        <w:szCs w:val="23"/>
      </w:rPr>
      <w:t xml:space="preserve"> </w:t>
    </w:r>
    <w:r w:rsidR="00752F95" w:rsidRPr="00FA5778">
      <w:rPr>
        <w:sz w:val="23"/>
        <w:szCs w:val="23"/>
      </w:rPr>
      <w:t>-</w:t>
    </w:r>
  </w:p>
  <w:p w14:paraId="7D22B682" w14:textId="77777777" w:rsidR="00D93ADF" w:rsidRPr="00D93ADF" w:rsidRDefault="00D93ADF" w:rsidP="00D93AD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DF021" w14:textId="76EDC56E" w:rsidR="003C0384" w:rsidRDefault="008F0F99" w:rsidP="004E1B11">
    <w:pPr>
      <w:pStyle w:val="Kop1"/>
      <w:rPr>
        <w:sz w:val="24"/>
      </w:rPr>
    </w:pPr>
    <w:r>
      <w:rPr>
        <w:sz w:val="24"/>
      </w:rPr>
      <w:t>MUSTER-RAHMENVERTRAG &amp; BESTELLUNG ZUM</w:t>
    </w:r>
  </w:p>
  <w:p w14:paraId="0181E01C" w14:textId="1570D2BB" w:rsidR="003C0384" w:rsidRDefault="003C0384" w:rsidP="004E1B11">
    <w:pPr>
      <w:pStyle w:val="Kop1"/>
    </w:pPr>
    <w:r>
      <w:rPr>
        <w:sz w:val="24"/>
      </w:rPr>
      <w:t xml:space="preserve">FISKALVERTRETER </w:t>
    </w:r>
    <w:r>
      <w:rPr>
        <w:bCs/>
        <w:iCs/>
        <w:sz w:val="24"/>
      </w:rPr>
      <w:t xml:space="preserve">MIT BESCHRÄNKTER VOLLMACHT </w:t>
    </w:r>
    <w:r>
      <w:rPr>
        <w:sz w:val="24"/>
      </w:rPr>
      <w:t xml:space="preserve"> – v.2018 –</w:t>
    </w:r>
  </w:p>
  <w:p w14:paraId="6E7F3589" w14:textId="77777777" w:rsidR="003C0384" w:rsidRPr="004E1B11" w:rsidRDefault="003C0384" w:rsidP="004E1B1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8BA0E0C6"/>
    <w:lvl w:ilvl="0">
      <w:numFmt w:val="decimal"/>
      <w:lvlText w:val="*"/>
      <w:lvlJc w:val="left"/>
    </w:lvl>
  </w:abstractNum>
  <w:abstractNum w:abstractNumId="1" w15:restartNumberingAfterBreak="0">
    <w:nsid w:val="01E31D0B"/>
    <w:multiLevelType w:val="multilevel"/>
    <w:tmpl w:val="D3CE341E"/>
    <w:lvl w:ilvl="0">
      <w:start w:val="1"/>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 w15:restartNumberingAfterBreak="0">
    <w:nsid w:val="02F23685"/>
    <w:multiLevelType w:val="hybridMultilevel"/>
    <w:tmpl w:val="97DA3614"/>
    <w:lvl w:ilvl="0" w:tplc="8BA0E0C6">
      <w:start w:val="1"/>
      <w:numFmt w:val="bullet"/>
      <w:lvlText w:val=""/>
      <w:legacy w:legacy="1" w:legacySpace="0" w:legacyIndent="283"/>
      <w:lvlJc w:val="left"/>
      <w:pPr>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E30D07"/>
    <w:multiLevelType w:val="hybridMultilevel"/>
    <w:tmpl w:val="CF46507C"/>
    <w:lvl w:ilvl="0" w:tplc="04130017">
      <w:start w:val="1"/>
      <w:numFmt w:val="lowerLetter"/>
      <w:lvlText w:val="%1)"/>
      <w:lvlJc w:val="left"/>
      <w:pPr>
        <w:tabs>
          <w:tab w:val="num" w:pos="1770"/>
        </w:tabs>
        <w:ind w:left="1770" w:hanging="360"/>
      </w:pPr>
    </w:lvl>
    <w:lvl w:ilvl="1" w:tplc="5BC89A2A">
      <w:numFmt w:val="bullet"/>
      <w:lvlText w:val="-"/>
      <w:lvlJc w:val="left"/>
      <w:pPr>
        <w:tabs>
          <w:tab w:val="num" w:pos="2490"/>
        </w:tabs>
        <w:ind w:left="2490" w:hanging="360"/>
      </w:pPr>
      <w:rPr>
        <w:rFonts w:ascii="Times New Roman" w:eastAsia="Times New Roman" w:hAnsi="Times New Roman" w:cs="Times New Roman" w:hint="default"/>
      </w:rPr>
    </w:lvl>
    <w:lvl w:ilvl="2" w:tplc="0413001B" w:tentative="1">
      <w:start w:val="1"/>
      <w:numFmt w:val="lowerRoman"/>
      <w:lvlText w:val="%3."/>
      <w:lvlJc w:val="right"/>
      <w:pPr>
        <w:tabs>
          <w:tab w:val="num" w:pos="3210"/>
        </w:tabs>
        <w:ind w:left="3210" w:hanging="180"/>
      </w:pPr>
    </w:lvl>
    <w:lvl w:ilvl="3" w:tplc="0413000F" w:tentative="1">
      <w:start w:val="1"/>
      <w:numFmt w:val="decimal"/>
      <w:lvlText w:val="%4."/>
      <w:lvlJc w:val="left"/>
      <w:pPr>
        <w:tabs>
          <w:tab w:val="num" w:pos="3930"/>
        </w:tabs>
        <w:ind w:left="3930" w:hanging="360"/>
      </w:pPr>
    </w:lvl>
    <w:lvl w:ilvl="4" w:tplc="04130019" w:tentative="1">
      <w:start w:val="1"/>
      <w:numFmt w:val="lowerLetter"/>
      <w:lvlText w:val="%5."/>
      <w:lvlJc w:val="left"/>
      <w:pPr>
        <w:tabs>
          <w:tab w:val="num" w:pos="4650"/>
        </w:tabs>
        <w:ind w:left="4650" w:hanging="360"/>
      </w:pPr>
    </w:lvl>
    <w:lvl w:ilvl="5" w:tplc="0413001B" w:tentative="1">
      <w:start w:val="1"/>
      <w:numFmt w:val="lowerRoman"/>
      <w:lvlText w:val="%6."/>
      <w:lvlJc w:val="right"/>
      <w:pPr>
        <w:tabs>
          <w:tab w:val="num" w:pos="5370"/>
        </w:tabs>
        <w:ind w:left="5370" w:hanging="180"/>
      </w:pPr>
    </w:lvl>
    <w:lvl w:ilvl="6" w:tplc="0413000F" w:tentative="1">
      <w:start w:val="1"/>
      <w:numFmt w:val="decimal"/>
      <w:lvlText w:val="%7."/>
      <w:lvlJc w:val="left"/>
      <w:pPr>
        <w:tabs>
          <w:tab w:val="num" w:pos="6090"/>
        </w:tabs>
        <w:ind w:left="6090" w:hanging="360"/>
      </w:pPr>
    </w:lvl>
    <w:lvl w:ilvl="7" w:tplc="04130019" w:tentative="1">
      <w:start w:val="1"/>
      <w:numFmt w:val="lowerLetter"/>
      <w:lvlText w:val="%8."/>
      <w:lvlJc w:val="left"/>
      <w:pPr>
        <w:tabs>
          <w:tab w:val="num" w:pos="6810"/>
        </w:tabs>
        <w:ind w:left="6810" w:hanging="360"/>
      </w:pPr>
    </w:lvl>
    <w:lvl w:ilvl="8" w:tplc="0413001B" w:tentative="1">
      <w:start w:val="1"/>
      <w:numFmt w:val="lowerRoman"/>
      <w:lvlText w:val="%9."/>
      <w:lvlJc w:val="right"/>
      <w:pPr>
        <w:tabs>
          <w:tab w:val="num" w:pos="7530"/>
        </w:tabs>
        <w:ind w:left="7530" w:hanging="180"/>
      </w:pPr>
    </w:lvl>
  </w:abstractNum>
  <w:abstractNum w:abstractNumId="4" w15:restartNumberingAfterBreak="0">
    <w:nsid w:val="0E0F1AC0"/>
    <w:multiLevelType w:val="hybridMultilevel"/>
    <w:tmpl w:val="D5A24AA8"/>
    <w:lvl w:ilvl="0" w:tplc="7E48EDE4">
      <w:numFmt w:val="bullet"/>
      <w:lvlText w:val="-"/>
      <w:lvlJc w:val="left"/>
      <w:pPr>
        <w:tabs>
          <w:tab w:val="num" w:pos="360"/>
        </w:tabs>
        <w:ind w:left="181" w:hanging="181"/>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7D6586"/>
    <w:multiLevelType w:val="multilevel"/>
    <w:tmpl w:val="111E1F40"/>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9DC5135"/>
    <w:multiLevelType w:val="multilevel"/>
    <w:tmpl w:val="26E47834"/>
    <w:lvl w:ilvl="0">
      <w:start w:val="1"/>
      <w:numFmt w:val="decimal"/>
      <w:lvlText w:val="%1"/>
      <w:lvlJc w:val="left"/>
      <w:pPr>
        <w:tabs>
          <w:tab w:val="num" w:pos="660"/>
        </w:tabs>
        <w:ind w:left="660" w:hanging="660"/>
      </w:pPr>
      <w:rPr>
        <w:rFonts w:hint="default"/>
      </w:rPr>
    </w:lvl>
    <w:lvl w:ilvl="1">
      <w:start w:val="3"/>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A630492"/>
    <w:multiLevelType w:val="multilevel"/>
    <w:tmpl w:val="38B03080"/>
    <w:lvl w:ilvl="0">
      <w:start w:val="8"/>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201A3822"/>
    <w:multiLevelType w:val="hybridMultilevel"/>
    <w:tmpl w:val="42365BF2"/>
    <w:lvl w:ilvl="0" w:tplc="EE84C202">
      <w:start w:val="1"/>
      <w:numFmt w:val="lowerLetter"/>
      <w:lvlText w:val="%1)"/>
      <w:lvlJc w:val="left"/>
      <w:pPr>
        <w:tabs>
          <w:tab w:val="num" w:pos="390"/>
        </w:tabs>
        <w:ind w:left="390" w:hanging="39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9" w15:restartNumberingAfterBreak="0">
    <w:nsid w:val="2A4B494A"/>
    <w:multiLevelType w:val="multilevel"/>
    <w:tmpl w:val="C550446E"/>
    <w:lvl w:ilvl="0">
      <w:start w:val="8"/>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2F162C27"/>
    <w:multiLevelType w:val="hybridMultilevel"/>
    <w:tmpl w:val="2E9CA26A"/>
    <w:lvl w:ilvl="0" w:tplc="04130001">
      <w:start w:val="1"/>
      <w:numFmt w:val="bullet"/>
      <w:lvlText w:val=""/>
      <w:lvlJc w:val="left"/>
      <w:pPr>
        <w:tabs>
          <w:tab w:val="num" w:pos="1770"/>
        </w:tabs>
        <w:ind w:left="1770" w:hanging="360"/>
      </w:pPr>
      <w:rPr>
        <w:rFonts w:ascii="Symbol" w:hAnsi="Symbol" w:hint="default"/>
      </w:rPr>
    </w:lvl>
    <w:lvl w:ilvl="1" w:tplc="04130003" w:tentative="1">
      <w:start w:val="1"/>
      <w:numFmt w:val="bullet"/>
      <w:lvlText w:val="o"/>
      <w:lvlJc w:val="left"/>
      <w:pPr>
        <w:tabs>
          <w:tab w:val="num" w:pos="2490"/>
        </w:tabs>
        <w:ind w:left="2490" w:hanging="360"/>
      </w:pPr>
      <w:rPr>
        <w:rFonts w:ascii="Courier New" w:hAnsi="Courier New" w:hint="default"/>
      </w:rPr>
    </w:lvl>
    <w:lvl w:ilvl="2" w:tplc="04130005" w:tentative="1">
      <w:start w:val="1"/>
      <w:numFmt w:val="bullet"/>
      <w:lvlText w:val=""/>
      <w:lvlJc w:val="left"/>
      <w:pPr>
        <w:tabs>
          <w:tab w:val="num" w:pos="3210"/>
        </w:tabs>
        <w:ind w:left="3210" w:hanging="360"/>
      </w:pPr>
      <w:rPr>
        <w:rFonts w:ascii="Wingdings" w:hAnsi="Wingdings" w:hint="default"/>
      </w:rPr>
    </w:lvl>
    <w:lvl w:ilvl="3" w:tplc="04130001" w:tentative="1">
      <w:start w:val="1"/>
      <w:numFmt w:val="bullet"/>
      <w:lvlText w:val=""/>
      <w:lvlJc w:val="left"/>
      <w:pPr>
        <w:tabs>
          <w:tab w:val="num" w:pos="3930"/>
        </w:tabs>
        <w:ind w:left="3930" w:hanging="360"/>
      </w:pPr>
      <w:rPr>
        <w:rFonts w:ascii="Symbol" w:hAnsi="Symbol" w:hint="default"/>
      </w:rPr>
    </w:lvl>
    <w:lvl w:ilvl="4" w:tplc="04130003" w:tentative="1">
      <w:start w:val="1"/>
      <w:numFmt w:val="bullet"/>
      <w:lvlText w:val="o"/>
      <w:lvlJc w:val="left"/>
      <w:pPr>
        <w:tabs>
          <w:tab w:val="num" w:pos="4650"/>
        </w:tabs>
        <w:ind w:left="4650" w:hanging="360"/>
      </w:pPr>
      <w:rPr>
        <w:rFonts w:ascii="Courier New" w:hAnsi="Courier New" w:hint="default"/>
      </w:rPr>
    </w:lvl>
    <w:lvl w:ilvl="5" w:tplc="04130005" w:tentative="1">
      <w:start w:val="1"/>
      <w:numFmt w:val="bullet"/>
      <w:lvlText w:val=""/>
      <w:lvlJc w:val="left"/>
      <w:pPr>
        <w:tabs>
          <w:tab w:val="num" w:pos="5370"/>
        </w:tabs>
        <w:ind w:left="5370" w:hanging="360"/>
      </w:pPr>
      <w:rPr>
        <w:rFonts w:ascii="Wingdings" w:hAnsi="Wingdings" w:hint="default"/>
      </w:rPr>
    </w:lvl>
    <w:lvl w:ilvl="6" w:tplc="04130001" w:tentative="1">
      <w:start w:val="1"/>
      <w:numFmt w:val="bullet"/>
      <w:lvlText w:val=""/>
      <w:lvlJc w:val="left"/>
      <w:pPr>
        <w:tabs>
          <w:tab w:val="num" w:pos="6090"/>
        </w:tabs>
        <w:ind w:left="6090" w:hanging="360"/>
      </w:pPr>
      <w:rPr>
        <w:rFonts w:ascii="Symbol" w:hAnsi="Symbol" w:hint="default"/>
      </w:rPr>
    </w:lvl>
    <w:lvl w:ilvl="7" w:tplc="04130003" w:tentative="1">
      <w:start w:val="1"/>
      <w:numFmt w:val="bullet"/>
      <w:lvlText w:val="o"/>
      <w:lvlJc w:val="left"/>
      <w:pPr>
        <w:tabs>
          <w:tab w:val="num" w:pos="6810"/>
        </w:tabs>
        <w:ind w:left="6810" w:hanging="360"/>
      </w:pPr>
      <w:rPr>
        <w:rFonts w:ascii="Courier New" w:hAnsi="Courier New" w:hint="default"/>
      </w:rPr>
    </w:lvl>
    <w:lvl w:ilvl="8" w:tplc="04130005" w:tentative="1">
      <w:start w:val="1"/>
      <w:numFmt w:val="bullet"/>
      <w:lvlText w:val=""/>
      <w:lvlJc w:val="left"/>
      <w:pPr>
        <w:tabs>
          <w:tab w:val="num" w:pos="7530"/>
        </w:tabs>
        <w:ind w:left="7530" w:hanging="360"/>
      </w:pPr>
      <w:rPr>
        <w:rFonts w:ascii="Wingdings" w:hAnsi="Wingdings" w:hint="default"/>
      </w:rPr>
    </w:lvl>
  </w:abstractNum>
  <w:abstractNum w:abstractNumId="11" w15:restartNumberingAfterBreak="0">
    <w:nsid w:val="3288524C"/>
    <w:multiLevelType w:val="multilevel"/>
    <w:tmpl w:val="FF0E6902"/>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35856FBA"/>
    <w:multiLevelType w:val="multilevel"/>
    <w:tmpl w:val="F144412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6D24963"/>
    <w:multiLevelType w:val="multilevel"/>
    <w:tmpl w:val="2B2CAD8A"/>
    <w:lvl w:ilvl="0">
      <w:start w:val="5"/>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3EED49B9"/>
    <w:multiLevelType w:val="hybridMultilevel"/>
    <w:tmpl w:val="D1EAB66C"/>
    <w:lvl w:ilvl="0" w:tplc="D8083F6A">
      <w:start w:val="1"/>
      <w:numFmt w:val="upperLetter"/>
      <w:lvlText w:val="%1."/>
      <w:lvlJc w:val="left"/>
      <w:pPr>
        <w:ind w:left="720" w:hanging="360"/>
      </w:pPr>
      <w:rPr>
        <w:b w:val="0"/>
        <w:bCs w:val="0"/>
        <w:sz w:val="18"/>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02623A7"/>
    <w:multiLevelType w:val="multilevel"/>
    <w:tmpl w:val="D2B61D6E"/>
    <w:lvl w:ilvl="0">
      <w:start w:val="2"/>
      <w:numFmt w:val="decimal"/>
      <w:lvlText w:val="%1"/>
      <w:lvlJc w:val="left"/>
      <w:pPr>
        <w:tabs>
          <w:tab w:val="num" w:pos="360"/>
        </w:tabs>
        <w:ind w:left="360" w:hanging="360"/>
      </w:pPr>
      <w:rPr>
        <w:rFonts w:hint="default"/>
        <w:u w:val="none"/>
      </w:rPr>
    </w:lvl>
    <w:lvl w:ilvl="1">
      <w:start w:val="3"/>
      <w:numFmt w:val="decimal"/>
      <w:lvlText w:val="%1.%2"/>
      <w:lvlJc w:val="left"/>
      <w:pPr>
        <w:tabs>
          <w:tab w:val="num" w:pos="360"/>
        </w:tabs>
        <w:ind w:left="360" w:hanging="36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6" w15:restartNumberingAfterBreak="0">
    <w:nsid w:val="40AA07D5"/>
    <w:multiLevelType w:val="hybridMultilevel"/>
    <w:tmpl w:val="61D22E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E956E12"/>
    <w:multiLevelType w:val="multilevel"/>
    <w:tmpl w:val="0062FC20"/>
    <w:lvl w:ilvl="0">
      <w:start w:val="6"/>
      <w:numFmt w:val="decimal"/>
      <w:lvlText w:val="%1"/>
      <w:lvlJc w:val="left"/>
      <w:pPr>
        <w:tabs>
          <w:tab w:val="num" w:pos="1410"/>
        </w:tabs>
        <w:ind w:left="1410" w:hanging="1410"/>
      </w:pPr>
      <w:rPr>
        <w:rFonts w:hint="default"/>
        <w:u w:val="none"/>
      </w:rPr>
    </w:lvl>
    <w:lvl w:ilvl="1">
      <w:start w:val="1"/>
      <w:numFmt w:val="decimal"/>
      <w:lvlText w:val="%1.%2"/>
      <w:lvlJc w:val="left"/>
      <w:pPr>
        <w:tabs>
          <w:tab w:val="num" w:pos="1410"/>
        </w:tabs>
        <w:ind w:left="1410" w:hanging="1410"/>
      </w:pPr>
      <w:rPr>
        <w:rFonts w:hint="default"/>
        <w:u w:val="none"/>
      </w:rPr>
    </w:lvl>
    <w:lvl w:ilvl="2">
      <w:start w:val="1"/>
      <w:numFmt w:val="decimal"/>
      <w:lvlText w:val="%1.%2.%3"/>
      <w:lvlJc w:val="left"/>
      <w:pPr>
        <w:tabs>
          <w:tab w:val="num" w:pos="1410"/>
        </w:tabs>
        <w:ind w:left="1410" w:hanging="1410"/>
      </w:pPr>
      <w:rPr>
        <w:rFonts w:hint="default"/>
        <w:u w:val="none"/>
      </w:rPr>
    </w:lvl>
    <w:lvl w:ilvl="3">
      <w:start w:val="1"/>
      <w:numFmt w:val="decimal"/>
      <w:lvlText w:val="%1.%2.%3.%4"/>
      <w:lvlJc w:val="left"/>
      <w:pPr>
        <w:tabs>
          <w:tab w:val="num" w:pos="1410"/>
        </w:tabs>
        <w:ind w:left="1410" w:hanging="1410"/>
      </w:pPr>
      <w:rPr>
        <w:rFonts w:hint="default"/>
        <w:u w:val="none"/>
      </w:rPr>
    </w:lvl>
    <w:lvl w:ilvl="4">
      <w:start w:val="1"/>
      <w:numFmt w:val="decimal"/>
      <w:lvlText w:val="%1.%2.%3.%4.%5"/>
      <w:lvlJc w:val="left"/>
      <w:pPr>
        <w:tabs>
          <w:tab w:val="num" w:pos="1410"/>
        </w:tabs>
        <w:ind w:left="1410" w:hanging="1410"/>
      </w:pPr>
      <w:rPr>
        <w:rFonts w:hint="default"/>
        <w:u w:val="none"/>
      </w:rPr>
    </w:lvl>
    <w:lvl w:ilvl="5">
      <w:start w:val="1"/>
      <w:numFmt w:val="decimal"/>
      <w:lvlText w:val="%1.%2.%3.%4.%5.%6"/>
      <w:lvlJc w:val="left"/>
      <w:pPr>
        <w:tabs>
          <w:tab w:val="num" w:pos="1410"/>
        </w:tabs>
        <w:ind w:left="1410" w:hanging="141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8" w15:restartNumberingAfterBreak="0">
    <w:nsid w:val="522B07F8"/>
    <w:multiLevelType w:val="multilevel"/>
    <w:tmpl w:val="AB160F1C"/>
    <w:lvl w:ilvl="0">
      <w:start w:val="8"/>
      <w:numFmt w:val="decimal"/>
      <w:lvlText w:val="%1"/>
      <w:lvlJc w:val="left"/>
      <w:pPr>
        <w:tabs>
          <w:tab w:val="num" w:pos="1410"/>
        </w:tabs>
        <w:ind w:left="1410" w:hanging="1410"/>
      </w:pPr>
      <w:rPr>
        <w:rFonts w:hint="default"/>
      </w:rPr>
    </w:lvl>
    <w:lvl w:ilvl="1">
      <w:start w:val="6"/>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59380F5C"/>
    <w:multiLevelType w:val="multilevel"/>
    <w:tmpl w:val="D9C01D9C"/>
    <w:lvl w:ilvl="0">
      <w:start w:val="5"/>
      <w:numFmt w:val="decimal"/>
      <w:lvlText w:val="%1"/>
      <w:lvlJc w:val="left"/>
      <w:pPr>
        <w:tabs>
          <w:tab w:val="num" w:pos="1410"/>
        </w:tabs>
        <w:ind w:left="1410" w:hanging="1410"/>
      </w:pPr>
      <w:rPr>
        <w:rFonts w:hint="default"/>
      </w:rPr>
    </w:lvl>
    <w:lvl w:ilvl="1">
      <w:start w:val="5"/>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5C1B36EC"/>
    <w:multiLevelType w:val="hybridMultilevel"/>
    <w:tmpl w:val="5C489FE8"/>
    <w:lvl w:ilvl="0" w:tplc="04130001">
      <w:start w:val="1"/>
      <w:numFmt w:val="bullet"/>
      <w:lvlText w:val=""/>
      <w:lvlJc w:val="left"/>
      <w:pPr>
        <w:tabs>
          <w:tab w:val="num" w:pos="1770"/>
        </w:tabs>
        <w:ind w:left="1770" w:hanging="360"/>
      </w:pPr>
      <w:rPr>
        <w:rFonts w:ascii="Symbol" w:hAnsi="Symbol" w:hint="default"/>
      </w:rPr>
    </w:lvl>
    <w:lvl w:ilvl="1" w:tplc="04130003" w:tentative="1">
      <w:start w:val="1"/>
      <w:numFmt w:val="bullet"/>
      <w:lvlText w:val="o"/>
      <w:lvlJc w:val="left"/>
      <w:pPr>
        <w:tabs>
          <w:tab w:val="num" w:pos="2490"/>
        </w:tabs>
        <w:ind w:left="2490" w:hanging="360"/>
      </w:pPr>
      <w:rPr>
        <w:rFonts w:ascii="Courier New" w:hAnsi="Courier New" w:hint="default"/>
      </w:rPr>
    </w:lvl>
    <w:lvl w:ilvl="2" w:tplc="04130005" w:tentative="1">
      <w:start w:val="1"/>
      <w:numFmt w:val="bullet"/>
      <w:lvlText w:val=""/>
      <w:lvlJc w:val="left"/>
      <w:pPr>
        <w:tabs>
          <w:tab w:val="num" w:pos="3210"/>
        </w:tabs>
        <w:ind w:left="3210" w:hanging="360"/>
      </w:pPr>
      <w:rPr>
        <w:rFonts w:ascii="Wingdings" w:hAnsi="Wingdings" w:hint="default"/>
      </w:rPr>
    </w:lvl>
    <w:lvl w:ilvl="3" w:tplc="04130001" w:tentative="1">
      <w:start w:val="1"/>
      <w:numFmt w:val="bullet"/>
      <w:lvlText w:val=""/>
      <w:lvlJc w:val="left"/>
      <w:pPr>
        <w:tabs>
          <w:tab w:val="num" w:pos="3930"/>
        </w:tabs>
        <w:ind w:left="3930" w:hanging="360"/>
      </w:pPr>
      <w:rPr>
        <w:rFonts w:ascii="Symbol" w:hAnsi="Symbol" w:hint="default"/>
      </w:rPr>
    </w:lvl>
    <w:lvl w:ilvl="4" w:tplc="04130003" w:tentative="1">
      <w:start w:val="1"/>
      <w:numFmt w:val="bullet"/>
      <w:lvlText w:val="o"/>
      <w:lvlJc w:val="left"/>
      <w:pPr>
        <w:tabs>
          <w:tab w:val="num" w:pos="4650"/>
        </w:tabs>
        <w:ind w:left="4650" w:hanging="360"/>
      </w:pPr>
      <w:rPr>
        <w:rFonts w:ascii="Courier New" w:hAnsi="Courier New" w:hint="default"/>
      </w:rPr>
    </w:lvl>
    <w:lvl w:ilvl="5" w:tplc="04130005" w:tentative="1">
      <w:start w:val="1"/>
      <w:numFmt w:val="bullet"/>
      <w:lvlText w:val=""/>
      <w:lvlJc w:val="left"/>
      <w:pPr>
        <w:tabs>
          <w:tab w:val="num" w:pos="5370"/>
        </w:tabs>
        <w:ind w:left="5370" w:hanging="360"/>
      </w:pPr>
      <w:rPr>
        <w:rFonts w:ascii="Wingdings" w:hAnsi="Wingdings" w:hint="default"/>
      </w:rPr>
    </w:lvl>
    <w:lvl w:ilvl="6" w:tplc="04130001" w:tentative="1">
      <w:start w:val="1"/>
      <w:numFmt w:val="bullet"/>
      <w:lvlText w:val=""/>
      <w:lvlJc w:val="left"/>
      <w:pPr>
        <w:tabs>
          <w:tab w:val="num" w:pos="6090"/>
        </w:tabs>
        <w:ind w:left="6090" w:hanging="360"/>
      </w:pPr>
      <w:rPr>
        <w:rFonts w:ascii="Symbol" w:hAnsi="Symbol" w:hint="default"/>
      </w:rPr>
    </w:lvl>
    <w:lvl w:ilvl="7" w:tplc="04130003" w:tentative="1">
      <w:start w:val="1"/>
      <w:numFmt w:val="bullet"/>
      <w:lvlText w:val="o"/>
      <w:lvlJc w:val="left"/>
      <w:pPr>
        <w:tabs>
          <w:tab w:val="num" w:pos="6810"/>
        </w:tabs>
        <w:ind w:left="6810" w:hanging="360"/>
      </w:pPr>
      <w:rPr>
        <w:rFonts w:ascii="Courier New" w:hAnsi="Courier New" w:hint="default"/>
      </w:rPr>
    </w:lvl>
    <w:lvl w:ilvl="8" w:tplc="04130005" w:tentative="1">
      <w:start w:val="1"/>
      <w:numFmt w:val="bullet"/>
      <w:lvlText w:val=""/>
      <w:lvlJc w:val="left"/>
      <w:pPr>
        <w:tabs>
          <w:tab w:val="num" w:pos="7530"/>
        </w:tabs>
        <w:ind w:left="7530" w:hanging="360"/>
      </w:pPr>
      <w:rPr>
        <w:rFonts w:ascii="Wingdings" w:hAnsi="Wingdings" w:hint="default"/>
      </w:rPr>
    </w:lvl>
  </w:abstractNum>
  <w:abstractNum w:abstractNumId="21" w15:restartNumberingAfterBreak="0">
    <w:nsid w:val="5EC8628D"/>
    <w:multiLevelType w:val="hybridMultilevel"/>
    <w:tmpl w:val="F512350C"/>
    <w:lvl w:ilvl="0" w:tplc="2AB8385E">
      <w:start w:val="1"/>
      <w:numFmt w:val="lowerLetter"/>
      <w:lvlText w:val="%1)"/>
      <w:lvlJc w:val="left"/>
      <w:pPr>
        <w:tabs>
          <w:tab w:val="num" w:pos="1800"/>
        </w:tabs>
        <w:ind w:left="1800" w:hanging="390"/>
      </w:pPr>
      <w:rPr>
        <w:rFonts w:hint="default"/>
      </w:rPr>
    </w:lvl>
    <w:lvl w:ilvl="1" w:tplc="04130019" w:tentative="1">
      <w:start w:val="1"/>
      <w:numFmt w:val="lowerLetter"/>
      <w:lvlText w:val="%2."/>
      <w:lvlJc w:val="left"/>
      <w:pPr>
        <w:tabs>
          <w:tab w:val="num" w:pos="2490"/>
        </w:tabs>
        <w:ind w:left="2490" w:hanging="360"/>
      </w:pPr>
    </w:lvl>
    <w:lvl w:ilvl="2" w:tplc="0413001B" w:tentative="1">
      <w:start w:val="1"/>
      <w:numFmt w:val="lowerRoman"/>
      <w:lvlText w:val="%3."/>
      <w:lvlJc w:val="right"/>
      <w:pPr>
        <w:tabs>
          <w:tab w:val="num" w:pos="3210"/>
        </w:tabs>
        <w:ind w:left="3210" w:hanging="180"/>
      </w:pPr>
    </w:lvl>
    <w:lvl w:ilvl="3" w:tplc="0413000F" w:tentative="1">
      <w:start w:val="1"/>
      <w:numFmt w:val="decimal"/>
      <w:lvlText w:val="%4."/>
      <w:lvlJc w:val="left"/>
      <w:pPr>
        <w:tabs>
          <w:tab w:val="num" w:pos="3930"/>
        </w:tabs>
        <w:ind w:left="3930" w:hanging="360"/>
      </w:pPr>
    </w:lvl>
    <w:lvl w:ilvl="4" w:tplc="04130019" w:tentative="1">
      <w:start w:val="1"/>
      <w:numFmt w:val="lowerLetter"/>
      <w:lvlText w:val="%5."/>
      <w:lvlJc w:val="left"/>
      <w:pPr>
        <w:tabs>
          <w:tab w:val="num" w:pos="4650"/>
        </w:tabs>
        <w:ind w:left="4650" w:hanging="360"/>
      </w:pPr>
    </w:lvl>
    <w:lvl w:ilvl="5" w:tplc="0413001B" w:tentative="1">
      <w:start w:val="1"/>
      <w:numFmt w:val="lowerRoman"/>
      <w:lvlText w:val="%6."/>
      <w:lvlJc w:val="right"/>
      <w:pPr>
        <w:tabs>
          <w:tab w:val="num" w:pos="5370"/>
        </w:tabs>
        <w:ind w:left="5370" w:hanging="180"/>
      </w:pPr>
    </w:lvl>
    <w:lvl w:ilvl="6" w:tplc="0413000F" w:tentative="1">
      <w:start w:val="1"/>
      <w:numFmt w:val="decimal"/>
      <w:lvlText w:val="%7."/>
      <w:lvlJc w:val="left"/>
      <w:pPr>
        <w:tabs>
          <w:tab w:val="num" w:pos="6090"/>
        </w:tabs>
        <w:ind w:left="6090" w:hanging="360"/>
      </w:pPr>
    </w:lvl>
    <w:lvl w:ilvl="7" w:tplc="04130019" w:tentative="1">
      <w:start w:val="1"/>
      <w:numFmt w:val="lowerLetter"/>
      <w:lvlText w:val="%8."/>
      <w:lvlJc w:val="left"/>
      <w:pPr>
        <w:tabs>
          <w:tab w:val="num" w:pos="6810"/>
        </w:tabs>
        <w:ind w:left="6810" w:hanging="360"/>
      </w:pPr>
    </w:lvl>
    <w:lvl w:ilvl="8" w:tplc="0413001B" w:tentative="1">
      <w:start w:val="1"/>
      <w:numFmt w:val="lowerRoman"/>
      <w:lvlText w:val="%9."/>
      <w:lvlJc w:val="right"/>
      <w:pPr>
        <w:tabs>
          <w:tab w:val="num" w:pos="7530"/>
        </w:tabs>
        <w:ind w:left="7530" w:hanging="180"/>
      </w:pPr>
    </w:lvl>
  </w:abstractNum>
  <w:abstractNum w:abstractNumId="22" w15:restartNumberingAfterBreak="0">
    <w:nsid w:val="605C7D9A"/>
    <w:multiLevelType w:val="hybridMultilevel"/>
    <w:tmpl w:val="4DDC76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B352F65"/>
    <w:multiLevelType w:val="multilevel"/>
    <w:tmpl w:val="C562DEB6"/>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6F107AC6"/>
    <w:multiLevelType w:val="multilevel"/>
    <w:tmpl w:val="9A482BF8"/>
    <w:lvl w:ilvl="0">
      <w:start w:val="4"/>
      <w:numFmt w:val="decimal"/>
      <w:lvlText w:val="%1"/>
      <w:lvlJc w:val="left"/>
      <w:pPr>
        <w:tabs>
          <w:tab w:val="num" w:pos="1410"/>
        </w:tabs>
        <w:ind w:left="1410" w:hanging="1410"/>
      </w:pPr>
      <w:rPr>
        <w:rFonts w:hint="default"/>
      </w:rPr>
    </w:lvl>
    <w:lvl w:ilvl="1">
      <w:start w:val="5"/>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70082104"/>
    <w:multiLevelType w:val="multilevel"/>
    <w:tmpl w:val="AFC0C4DC"/>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728B0C05"/>
    <w:multiLevelType w:val="hybridMultilevel"/>
    <w:tmpl w:val="9594D20A"/>
    <w:lvl w:ilvl="0" w:tplc="225A24B0">
      <w:start w:val="1"/>
      <w:numFmt w:val="lowerLetter"/>
      <w:lvlText w:val="%1)"/>
      <w:lvlJc w:val="left"/>
      <w:pPr>
        <w:tabs>
          <w:tab w:val="num" w:pos="720"/>
        </w:tabs>
        <w:ind w:left="720" w:hanging="360"/>
      </w:pPr>
      <w:rPr>
        <w:rFonts w:hint="default"/>
      </w:rPr>
    </w:lvl>
    <w:lvl w:ilvl="1" w:tplc="5BC89A2A">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7" w15:restartNumberingAfterBreak="0">
    <w:nsid w:val="785A6C15"/>
    <w:multiLevelType w:val="hybridMultilevel"/>
    <w:tmpl w:val="E2F451C8"/>
    <w:lvl w:ilvl="0" w:tplc="A360349E">
      <w:start w:val="1"/>
      <w:numFmt w:val="lowerLetter"/>
      <w:lvlText w:val="%1)"/>
      <w:lvlJc w:val="left"/>
      <w:pPr>
        <w:tabs>
          <w:tab w:val="num" w:pos="1770"/>
        </w:tabs>
        <w:ind w:left="1770" w:hanging="360"/>
      </w:pPr>
      <w:rPr>
        <w:rFonts w:hint="default"/>
        <w:i/>
      </w:rPr>
    </w:lvl>
    <w:lvl w:ilvl="1" w:tplc="04130019" w:tentative="1">
      <w:start w:val="1"/>
      <w:numFmt w:val="lowerLetter"/>
      <w:lvlText w:val="%2."/>
      <w:lvlJc w:val="left"/>
      <w:pPr>
        <w:tabs>
          <w:tab w:val="num" w:pos="2490"/>
        </w:tabs>
        <w:ind w:left="2490" w:hanging="360"/>
      </w:pPr>
    </w:lvl>
    <w:lvl w:ilvl="2" w:tplc="0413001B" w:tentative="1">
      <w:start w:val="1"/>
      <w:numFmt w:val="lowerRoman"/>
      <w:lvlText w:val="%3."/>
      <w:lvlJc w:val="right"/>
      <w:pPr>
        <w:tabs>
          <w:tab w:val="num" w:pos="3210"/>
        </w:tabs>
        <w:ind w:left="3210" w:hanging="180"/>
      </w:pPr>
    </w:lvl>
    <w:lvl w:ilvl="3" w:tplc="0413000F" w:tentative="1">
      <w:start w:val="1"/>
      <w:numFmt w:val="decimal"/>
      <w:lvlText w:val="%4."/>
      <w:lvlJc w:val="left"/>
      <w:pPr>
        <w:tabs>
          <w:tab w:val="num" w:pos="3930"/>
        </w:tabs>
        <w:ind w:left="3930" w:hanging="360"/>
      </w:pPr>
    </w:lvl>
    <w:lvl w:ilvl="4" w:tplc="04130019" w:tentative="1">
      <w:start w:val="1"/>
      <w:numFmt w:val="lowerLetter"/>
      <w:lvlText w:val="%5."/>
      <w:lvlJc w:val="left"/>
      <w:pPr>
        <w:tabs>
          <w:tab w:val="num" w:pos="4650"/>
        </w:tabs>
        <w:ind w:left="4650" w:hanging="360"/>
      </w:pPr>
    </w:lvl>
    <w:lvl w:ilvl="5" w:tplc="0413001B" w:tentative="1">
      <w:start w:val="1"/>
      <w:numFmt w:val="lowerRoman"/>
      <w:lvlText w:val="%6."/>
      <w:lvlJc w:val="right"/>
      <w:pPr>
        <w:tabs>
          <w:tab w:val="num" w:pos="5370"/>
        </w:tabs>
        <w:ind w:left="5370" w:hanging="180"/>
      </w:pPr>
    </w:lvl>
    <w:lvl w:ilvl="6" w:tplc="0413000F" w:tentative="1">
      <w:start w:val="1"/>
      <w:numFmt w:val="decimal"/>
      <w:lvlText w:val="%7."/>
      <w:lvlJc w:val="left"/>
      <w:pPr>
        <w:tabs>
          <w:tab w:val="num" w:pos="6090"/>
        </w:tabs>
        <w:ind w:left="6090" w:hanging="360"/>
      </w:pPr>
    </w:lvl>
    <w:lvl w:ilvl="7" w:tplc="04130019" w:tentative="1">
      <w:start w:val="1"/>
      <w:numFmt w:val="lowerLetter"/>
      <w:lvlText w:val="%8."/>
      <w:lvlJc w:val="left"/>
      <w:pPr>
        <w:tabs>
          <w:tab w:val="num" w:pos="6810"/>
        </w:tabs>
        <w:ind w:left="6810" w:hanging="360"/>
      </w:pPr>
    </w:lvl>
    <w:lvl w:ilvl="8" w:tplc="0413001B" w:tentative="1">
      <w:start w:val="1"/>
      <w:numFmt w:val="lowerRoman"/>
      <w:lvlText w:val="%9."/>
      <w:lvlJc w:val="right"/>
      <w:pPr>
        <w:tabs>
          <w:tab w:val="num" w:pos="7530"/>
        </w:tabs>
        <w:ind w:left="7530" w:hanging="180"/>
      </w:pPr>
    </w:lvl>
  </w:abstractNum>
  <w:abstractNum w:abstractNumId="28" w15:restartNumberingAfterBreak="0">
    <w:nsid w:val="7C785BC0"/>
    <w:multiLevelType w:val="multilevel"/>
    <w:tmpl w:val="762ABD72"/>
    <w:lvl w:ilvl="0">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7CC86545"/>
    <w:multiLevelType w:val="hybridMultilevel"/>
    <w:tmpl w:val="9A02B472"/>
    <w:lvl w:ilvl="0" w:tplc="8BA0E0C6">
      <w:start w:val="1"/>
      <w:numFmt w:val="bullet"/>
      <w:lvlText w:val=""/>
      <w:legacy w:legacy="1" w:legacySpace="0" w:legacyIndent="283"/>
      <w:lvlJc w:val="left"/>
      <w:pPr>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0"/>
  </w:num>
  <w:num w:numId="3">
    <w:abstractNumId w:val="27"/>
  </w:num>
  <w:num w:numId="4">
    <w:abstractNumId w:val="11"/>
  </w:num>
  <w:num w:numId="5">
    <w:abstractNumId w:val="12"/>
  </w:num>
  <w:num w:numId="6">
    <w:abstractNumId w:val="24"/>
  </w:num>
  <w:num w:numId="7">
    <w:abstractNumId w:val="17"/>
  </w:num>
  <w:num w:numId="8">
    <w:abstractNumId w:val="23"/>
  </w:num>
  <w:num w:numId="9">
    <w:abstractNumId w:val="19"/>
  </w:num>
  <w:num w:numId="10">
    <w:abstractNumId w:val="13"/>
  </w:num>
  <w:num w:numId="11">
    <w:abstractNumId w:val="10"/>
  </w:num>
  <w:num w:numId="12">
    <w:abstractNumId w:val="21"/>
  </w:num>
  <w:num w:numId="13">
    <w:abstractNumId w:val="18"/>
  </w:num>
  <w:num w:numId="14">
    <w:abstractNumId w:val="25"/>
  </w:num>
  <w:num w:numId="15">
    <w:abstractNumId w:val="15"/>
  </w:num>
  <w:num w:numId="16">
    <w:abstractNumId w:val="3"/>
  </w:num>
  <w:num w:numId="17">
    <w:abstractNumId w:val="5"/>
  </w:num>
  <w:num w:numId="18">
    <w:abstractNumId w:val="9"/>
  </w:num>
  <w:num w:numId="19">
    <w:abstractNumId w:val="7"/>
  </w:num>
  <w:num w:numId="20">
    <w:abstractNumId w:val="0"/>
    <w:lvlOverride w:ilvl="0">
      <w:lvl w:ilvl="0">
        <w:start w:val="1"/>
        <w:numFmt w:val="bullet"/>
        <w:lvlText w:val=""/>
        <w:legacy w:legacy="1" w:legacySpace="120" w:legacyIndent="360"/>
        <w:lvlJc w:val="left"/>
        <w:pPr>
          <w:ind w:left="644" w:hanging="360"/>
        </w:pPr>
        <w:rPr>
          <w:rFonts w:ascii="Wingdings" w:hAnsi="Wingdings" w:hint="default"/>
        </w:rPr>
      </w:lvl>
    </w:lvlOverride>
  </w:num>
  <w:num w:numId="21">
    <w:abstractNumId w:val="0"/>
    <w:lvlOverride w:ilvl="0">
      <w:lvl w:ilvl="0">
        <w:start w:val="1"/>
        <w:numFmt w:val="bullet"/>
        <w:lvlText w:val=""/>
        <w:legacy w:legacy="1" w:legacySpace="120" w:legacyIndent="284"/>
        <w:lvlJc w:val="left"/>
        <w:pPr>
          <w:ind w:left="284" w:hanging="284"/>
        </w:pPr>
        <w:rPr>
          <w:rFonts w:ascii="Symbol" w:hAnsi="Symbol" w:hint="default"/>
        </w:rPr>
      </w:lvl>
    </w:lvlOverride>
  </w:num>
  <w:num w:numId="2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3">
    <w:abstractNumId w:val="0"/>
    <w:lvlOverride w:ilvl="0">
      <w:lvl w:ilvl="0">
        <w:start w:val="1"/>
        <w:numFmt w:val="bullet"/>
        <w:lvlText w:val="-"/>
        <w:legacy w:legacy="1" w:legacySpace="120" w:legacyIndent="283"/>
        <w:lvlJc w:val="left"/>
        <w:pPr>
          <w:ind w:left="567" w:hanging="283"/>
        </w:pPr>
      </w:lvl>
    </w:lvlOverride>
  </w:num>
  <w:num w:numId="24">
    <w:abstractNumId w:val="0"/>
    <w:lvlOverride w:ilvl="0">
      <w:lvl w:ilvl="0">
        <w:start w:val="1"/>
        <w:numFmt w:val="bullet"/>
        <w:lvlText w:val="-"/>
        <w:legacy w:legacy="1" w:legacySpace="120" w:legacyIndent="368"/>
        <w:lvlJc w:val="left"/>
        <w:pPr>
          <w:ind w:left="368" w:hanging="368"/>
        </w:pPr>
      </w:lvl>
    </w:lvlOverride>
  </w:num>
  <w:num w:numId="25">
    <w:abstractNumId w:val="0"/>
    <w:lvlOverride w:ilvl="0">
      <w:lvl w:ilvl="0">
        <w:numFmt w:val="bullet"/>
        <w:lvlText w:val="-"/>
        <w:legacy w:legacy="1" w:legacySpace="120" w:legacyIndent="360"/>
        <w:lvlJc w:val="left"/>
        <w:pPr>
          <w:ind w:left="360" w:hanging="360"/>
        </w:pPr>
      </w:lvl>
    </w:lvlOverride>
  </w:num>
  <w:num w:numId="26">
    <w:abstractNumId w:val="0"/>
    <w:lvlOverride w:ilvl="0">
      <w:lvl w:ilvl="0">
        <w:start w:val="1"/>
        <w:numFmt w:val="bullet"/>
        <w:lvlText w:val="-"/>
        <w:legacy w:legacy="1" w:legacySpace="120" w:legacyIndent="340"/>
        <w:lvlJc w:val="left"/>
        <w:pPr>
          <w:ind w:left="340" w:hanging="340"/>
        </w:pPr>
      </w:lvl>
    </w:lvlOverride>
  </w:num>
  <w:num w:numId="27">
    <w:abstractNumId w:val="2"/>
  </w:num>
  <w:num w:numId="28">
    <w:abstractNumId w:val="29"/>
  </w:num>
  <w:num w:numId="29">
    <w:abstractNumId w:val="4"/>
  </w:num>
  <w:num w:numId="30">
    <w:abstractNumId w:val="1"/>
  </w:num>
  <w:num w:numId="31">
    <w:abstractNumId w:val="28"/>
  </w:num>
  <w:num w:numId="32">
    <w:abstractNumId w:val="26"/>
  </w:num>
  <w:num w:numId="33">
    <w:abstractNumId w:val="8"/>
  </w:num>
  <w:num w:numId="34">
    <w:abstractNumId w:val="14"/>
  </w:num>
  <w:num w:numId="35">
    <w:abstractNumId w:val="16"/>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embedTrueTypeFonts/>
  <w:proofState w:spelling="clean" w:grammar="clean"/>
  <w:documentProtection w:edit="forms" w:formatting="1" w:enforcement="0"/>
  <w:defaultTabStop w:val="709"/>
  <w:hyphenationZone w:val="425"/>
  <w:drawingGridHorizontalSpacing w:val="11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469"/>
    <w:rsid w:val="0001465C"/>
    <w:rsid w:val="000177C4"/>
    <w:rsid w:val="0002351D"/>
    <w:rsid w:val="00037CD9"/>
    <w:rsid w:val="0004146D"/>
    <w:rsid w:val="00054E82"/>
    <w:rsid w:val="00056155"/>
    <w:rsid w:val="00057252"/>
    <w:rsid w:val="00073122"/>
    <w:rsid w:val="000812B6"/>
    <w:rsid w:val="00084844"/>
    <w:rsid w:val="000A37CB"/>
    <w:rsid w:val="000A382B"/>
    <w:rsid w:val="000A5254"/>
    <w:rsid w:val="000A6DC9"/>
    <w:rsid w:val="000C0D80"/>
    <w:rsid w:val="000C16D9"/>
    <w:rsid w:val="000C66C8"/>
    <w:rsid w:val="000D1C46"/>
    <w:rsid w:val="000E29D3"/>
    <w:rsid w:val="000E5B2D"/>
    <w:rsid w:val="000E7BFA"/>
    <w:rsid w:val="000F4D68"/>
    <w:rsid w:val="00103707"/>
    <w:rsid w:val="001079B2"/>
    <w:rsid w:val="00124DFA"/>
    <w:rsid w:val="00131651"/>
    <w:rsid w:val="00132A2B"/>
    <w:rsid w:val="001367E9"/>
    <w:rsid w:val="00142026"/>
    <w:rsid w:val="0014380A"/>
    <w:rsid w:val="0014457E"/>
    <w:rsid w:val="00156E09"/>
    <w:rsid w:val="0016610E"/>
    <w:rsid w:val="0016640A"/>
    <w:rsid w:val="001714C5"/>
    <w:rsid w:val="00174A42"/>
    <w:rsid w:val="00174E0C"/>
    <w:rsid w:val="00193075"/>
    <w:rsid w:val="00193774"/>
    <w:rsid w:val="001A4C63"/>
    <w:rsid w:val="001B085E"/>
    <w:rsid w:val="001B3CDC"/>
    <w:rsid w:val="001B7B94"/>
    <w:rsid w:val="001D447A"/>
    <w:rsid w:val="00200C69"/>
    <w:rsid w:val="00204EF0"/>
    <w:rsid w:val="00205B71"/>
    <w:rsid w:val="00216FE4"/>
    <w:rsid w:val="00241E26"/>
    <w:rsid w:val="00251E5D"/>
    <w:rsid w:val="002538A1"/>
    <w:rsid w:val="002550A7"/>
    <w:rsid w:val="00261531"/>
    <w:rsid w:val="0026197D"/>
    <w:rsid w:val="00262726"/>
    <w:rsid w:val="00262757"/>
    <w:rsid w:val="00281DC2"/>
    <w:rsid w:val="00291063"/>
    <w:rsid w:val="00293CC6"/>
    <w:rsid w:val="002A0A72"/>
    <w:rsid w:val="002B4BBA"/>
    <w:rsid w:val="002E1382"/>
    <w:rsid w:val="002E69F1"/>
    <w:rsid w:val="002E78C2"/>
    <w:rsid w:val="002F086B"/>
    <w:rsid w:val="00316F60"/>
    <w:rsid w:val="00332E38"/>
    <w:rsid w:val="0033683E"/>
    <w:rsid w:val="00336A48"/>
    <w:rsid w:val="00342C8C"/>
    <w:rsid w:val="00344A11"/>
    <w:rsid w:val="003458B9"/>
    <w:rsid w:val="00346363"/>
    <w:rsid w:val="0036713D"/>
    <w:rsid w:val="003709FF"/>
    <w:rsid w:val="00380D38"/>
    <w:rsid w:val="00382C9F"/>
    <w:rsid w:val="00385F8D"/>
    <w:rsid w:val="003901CB"/>
    <w:rsid w:val="003909BD"/>
    <w:rsid w:val="003969A1"/>
    <w:rsid w:val="003976C4"/>
    <w:rsid w:val="003A30DA"/>
    <w:rsid w:val="003B061C"/>
    <w:rsid w:val="003B1719"/>
    <w:rsid w:val="003B4110"/>
    <w:rsid w:val="003C0384"/>
    <w:rsid w:val="003C07DA"/>
    <w:rsid w:val="003C1DC6"/>
    <w:rsid w:val="003C3074"/>
    <w:rsid w:val="003C66BB"/>
    <w:rsid w:val="003D133D"/>
    <w:rsid w:val="003D4991"/>
    <w:rsid w:val="003D5EF2"/>
    <w:rsid w:val="003E1DC0"/>
    <w:rsid w:val="003E7E57"/>
    <w:rsid w:val="003F5B86"/>
    <w:rsid w:val="00402B78"/>
    <w:rsid w:val="004120A7"/>
    <w:rsid w:val="00412C20"/>
    <w:rsid w:val="00413CFA"/>
    <w:rsid w:val="004177CA"/>
    <w:rsid w:val="004236FE"/>
    <w:rsid w:val="0042435C"/>
    <w:rsid w:val="00430DC7"/>
    <w:rsid w:val="00432800"/>
    <w:rsid w:val="00433389"/>
    <w:rsid w:val="004349D2"/>
    <w:rsid w:val="004625D9"/>
    <w:rsid w:val="004676C9"/>
    <w:rsid w:val="00477E33"/>
    <w:rsid w:val="00492F6F"/>
    <w:rsid w:val="004A37E6"/>
    <w:rsid w:val="004A6C06"/>
    <w:rsid w:val="004B036E"/>
    <w:rsid w:val="004B1788"/>
    <w:rsid w:val="004B3381"/>
    <w:rsid w:val="004B40C0"/>
    <w:rsid w:val="004B4D57"/>
    <w:rsid w:val="004B5828"/>
    <w:rsid w:val="004D25F2"/>
    <w:rsid w:val="004E08FB"/>
    <w:rsid w:val="004E1A48"/>
    <w:rsid w:val="004E1B11"/>
    <w:rsid w:val="004E464C"/>
    <w:rsid w:val="00502D64"/>
    <w:rsid w:val="00504154"/>
    <w:rsid w:val="00510B19"/>
    <w:rsid w:val="0052504F"/>
    <w:rsid w:val="00527EB1"/>
    <w:rsid w:val="00540C02"/>
    <w:rsid w:val="005410F6"/>
    <w:rsid w:val="00542379"/>
    <w:rsid w:val="00544AEA"/>
    <w:rsid w:val="0055138C"/>
    <w:rsid w:val="005532AD"/>
    <w:rsid w:val="00566CBE"/>
    <w:rsid w:val="005710B7"/>
    <w:rsid w:val="00577853"/>
    <w:rsid w:val="00581925"/>
    <w:rsid w:val="00595A47"/>
    <w:rsid w:val="005A4F76"/>
    <w:rsid w:val="005D206A"/>
    <w:rsid w:val="005E0508"/>
    <w:rsid w:val="005E2B98"/>
    <w:rsid w:val="005E4BD6"/>
    <w:rsid w:val="005F7C44"/>
    <w:rsid w:val="0060633D"/>
    <w:rsid w:val="006075C0"/>
    <w:rsid w:val="00610225"/>
    <w:rsid w:val="00614845"/>
    <w:rsid w:val="006247B8"/>
    <w:rsid w:val="00624C03"/>
    <w:rsid w:val="00636982"/>
    <w:rsid w:val="006416D0"/>
    <w:rsid w:val="00656905"/>
    <w:rsid w:val="00656B6D"/>
    <w:rsid w:val="006658CB"/>
    <w:rsid w:val="00676A71"/>
    <w:rsid w:val="0067716A"/>
    <w:rsid w:val="00677434"/>
    <w:rsid w:val="0068177E"/>
    <w:rsid w:val="00681A05"/>
    <w:rsid w:val="00693832"/>
    <w:rsid w:val="0069643E"/>
    <w:rsid w:val="006979B8"/>
    <w:rsid w:val="00697BD6"/>
    <w:rsid w:val="006B344F"/>
    <w:rsid w:val="006B4B63"/>
    <w:rsid w:val="006D2202"/>
    <w:rsid w:val="006E1D8A"/>
    <w:rsid w:val="006E5075"/>
    <w:rsid w:val="006E5D89"/>
    <w:rsid w:val="006E6485"/>
    <w:rsid w:val="006F5541"/>
    <w:rsid w:val="00700C32"/>
    <w:rsid w:val="00706D31"/>
    <w:rsid w:val="00710162"/>
    <w:rsid w:val="00710FA4"/>
    <w:rsid w:val="007163B1"/>
    <w:rsid w:val="00717D06"/>
    <w:rsid w:val="00722E25"/>
    <w:rsid w:val="00726D3D"/>
    <w:rsid w:val="00740A92"/>
    <w:rsid w:val="00743968"/>
    <w:rsid w:val="007445CF"/>
    <w:rsid w:val="0074798B"/>
    <w:rsid w:val="007502F2"/>
    <w:rsid w:val="00752F95"/>
    <w:rsid w:val="0075317D"/>
    <w:rsid w:val="007544D5"/>
    <w:rsid w:val="007803D2"/>
    <w:rsid w:val="00782B92"/>
    <w:rsid w:val="007838F3"/>
    <w:rsid w:val="00787CB5"/>
    <w:rsid w:val="007944D6"/>
    <w:rsid w:val="007A0746"/>
    <w:rsid w:val="007A1A63"/>
    <w:rsid w:val="007A4E41"/>
    <w:rsid w:val="007A5D27"/>
    <w:rsid w:val="007A6EFC"/>
    <w:rsid w:val="007B6461"/>
    <w:rsid w:val="007B66D6"/>
    <w:rsid w:val="007C3655"/>
    <w:rsid w:val="007C6AD6"/>
    <w:rsid w:val="007D2991"/>
    <w:rsid w:val="007E29A9"/>
    <w:rsid w:val="008125F2"/>
    <w:rsid w:val="00813FB0"/>
    <w:rsid w:val="008323BB"/>
    <w:rsid w:val="00835D34"/>
    <w:rsid w:val="00840A85"/>
    <w:rsid w:val="008571E2"/>
    <w:rsid w:val="008652EA"/>
    <w:rsid w:val="00874EA8"/>
    <w:rsid w:val="00880B5E"/>
    <w:rsid w:val="00880D9A"/>
    <w:rsid w:val="008A3FFB"/>
    <w:rsid w:val="008A43B2"/>
    <w:rsid w:val="008A658C"/>
    <w:rsid w:val="008B6963"/>
    <w:rsid w:val="008C3DAA"/>
    <w:rsid w:val="008C535A"/>
    <w:rsid w:val="008D216A"/>
    <w:rsid w:val="008F0F99"/>
    <w:rsid w:val="008F58F2"/>
    <w:rsid w:val="008F6D93"/>
    <w:rsid w:val="0090549A"/>
    <w:rsid w:val="00905544"/>
    <w:rsid w:val="00915AE2"/>
    <w:rsid w:val="00920C7B"/>
    <w:rsid w:val="0092357A"/>
    <w:rsid w:val="0095773E"/>
    <w:rsid w:val="00972961"/>
    <w:rsid w:val="00983B83"/>
    <w:rsid w:val="00990980"/>
    <w:rsid w:val="0099106A"/>
    <w:rsid w:val="009922C4"/>
    <w:rsid w:val="0099439F"/>
    <w:rsid w:val="0099484B"/>
    <w:rsid w:val="009A0D21"/>
    <w:rsid w:val="009A1CFD"/>
    <w:rsid w:val="009A4D5A"/>
    <w:rsid w:val="009A78FE"/>
    <w:rsid w:val="009B6CD2"/>
    <w:rsid w:val="009C0154"/>
    <w:rsid w:val="009D07BD"/>
    <w:rsid w:val="009D1BF2"/>
    <w:rsid w:val="009D532F"/>
    <w:rsid w:val="009F0B8C"/>
    <w:rsid w:val="009F31B3"/>
    <w:rsid w:val="009F3D58"/>
    <w:rsid w:val="00A10E1C"/>
    <w:rsid w:val="00A12825"/>
    <w:rsid w:val="00A25903"/>
    <w:rsid w:val="00A42B9C"/>
    <w:rsid w:val="00A5754D"/>
    <w:rsid w:val="00A63EE3"/>
    <w:rsid w:val="00A92DFD"/>
    <w:rsid w:val="00AA294F"/>
    <w:rsid w:val="00AA6787"/>
    <w:rsid w:val="00AB12FE"/>
    <w:rsid w:val="00AB1F5C"/>
    <w:rsid w:val="00AC7BC8"/>
    <w:rsid w:val="00AD3749"/>
    <w:rsid w:val="00AD5200"/>
    <w:rsid w:val="00B01817"/>
    <w:rsid w:val="00B07CF3"/>
    <w:rsid w:val="00B20D01"/>
    <w:rsid w:val="00B25A87"/>
    <w:rsid w:val="00B56E72"/>
    <w:rsid w:val="00B6434D"/>
    <w:rsid w:val="00B659A8"/>
    <w:rsid w:val="00B66136"/>
    <w:rsid w:val="00B661EE"/>
    <w:rsid w:val="00B73186"/>
    <w:rsid w:val="00B8303C"/>
    <w:rsid w:val="00B8657B"/>
    <w:rsid w:val="00BB295E"/>
    <w:rsid w:val="00BB34D2"/>
    <w:rsid w:val="00BB7276"/>
    <w:rsid w:val="00BB7497"/>
    <w:rsid w:val="00BC77F5"/>
    <w:rsid w:val="00BD1C67"/>
    <w:rsid w:val="00BD5D68"/>
    <w:rsid w:val="00BE0316"/>
    <w:rsid w:val="00BE3CBA"/>
    <w:rsid w:val="00BE4D14"/>
    <w:rsid w:val="00BF3D1D"/>
    <w:rsid w:val="00BF6EDA"/>
    <w:rsid w:val="00C03A3C"/>
    <w:rsid w:val="00C12AFC"/>
    <w:rsid w:val="00C24CB0"/>
    <w:rsid w:val="00C358C1"/>
    <w:rsid w:val="00C369C1"/>
    <w:rsid w:val="00C417F6"/>
    <w:rsid w:val="00C44CB9"/>
    <w:rsid w:val="00C555F3"/>
    <w:rsid w:val="00C578A2"/>
    <w:rsid w:val="00C710AC"/>
    <w:rsid w:val="00C71835"/>
    <w:rsid w:val="00C731E5"/>
    <w:rsid w:val="00C7538C"/>
    <w:rsid w:val="00C90750"/>
    <w:rsid w:val="00C94D62"/>
    <w:rsid w:val="00CA1DCC"/>
    <w:rsid w:val="00CB5193"/>
    <w:rsid w:val="00CC1B68"/>
    <w:rsid w:val="00CC2502"/>
    <w:rsid w:val="00CC484B"/>
    <w:rsid w:val="00CC4A1E"/>
    <w:rsid w:val="00CF7501"/>
    <w:rsid w:val="00D015BC"/>
    <w:rsid w:val="00D131FC"/>
    <w:rsid w:val="00D15805"/>
    <w:rsid w:val="00D20DF1"/>
    <w:rsid w:val="00D316FD"/>
    <w:rsid w:val="00D33038"/>
    <w:rsid w:val="00D369CF"/>
    <w:rsid w:val="00D56201"/>
    <w:rsid w:val="00D56B5F"/>
    <w:rsid w:val="00D61923"/>
    <w:rsid w:val="00D6226F"/>
    <w:rsid w:val="00D71B17"/>
    <w:rsid w:val="00D74074"/>
    <w:rsid w:val="00D93ADF"/>
    <w:rsid w:val="00DA1E40"/>
    <w:rsid w:val="00DB27F0"/>
    <w:rsid w:val="00DC3834"/>
    <w:rsid w:val="00DD06F7"/>
    <w:rsid w:val="00DE22F1"/>
    <w:rsid w:val="00DE50BE"/>
    <w:rsid w:val="00DF0161"/>
    <w:rsid w:val="00DF278B"/>
    <w:rsid w:val="00E06832"/>
    <w:rsid w:val="00E32ACA"/>
    <w:rsid w:val="00E46DDF"/>
    <w:rsid w:val="00E67BD0"/>
    <w:rsid w:val="00E75629"/>
    <w:rsid w:val="00E9641F"/>
    <w:rsid w:val="00EA34C7"/>
    <w:rsid w:val="00EA711C"/>
    <w:rsid w:val="00EB1444"/>
    <w:rsid w:val="00EB2D9D"/>
    <w:rsid w:val="00EC0565"/>
    <w:rsid w:val="00EC4FED"/>
    <w:rsid w:val="00ED12D4"/>
    <w:rsid w:val="00F0091B"/>
    <w:rsid w:val="00F214A8"/>
    <w:rsid w:val="00F27469"/>
    <w:rsid w:val="00F27FA0"/>
    <w:rsid w:val="00F31E50"/>
    <w:rsid w:val="00F54F49"/>
    <w:rsid w:val="00F62CC3"/>
    <w:rsid w:val="00F806CF"/>
    <w:rsid w:val="00F81BE9"/>
    <w:rsid w:val="00F823B8"/>
    <w:rsid w:val="00FA497D"/>
    <w:rsid w:val="00FA5778"/>
    <w:rsid w:val="00FC5139"/>
    <w:rsid w:val="00FD34E8"/>
    <w:rsid w:val="00FE0754"/>
    <w:rsid w:val="00FE5520"/>
    <w:rsid w:val="00FF5829"/>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32EA3A8"/>
  <w15:docId w15:val="{3A21F481-796A-4384-9C3F-A77DED641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nl-NL"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C731E5"/>
    <w:rPr>
      <w:rFonts w:ascii="Arial" w:hAnsi="Arial" w:cs="Arial"/>
      <w:sz w:val="22"/>
      <w:szCs w:val="24"/>
    </w:rPr>
  </w:style>
  <w:style w:type="paragraph" w:styleId="Kop1">
    <w:name w:val="heading 1"/>
    <w:basedOn w:val="Standaard"/>
    <w:next w:val="Standaard"/>
    <w:qFormat/>
    <w:rsid w:val="00C731E5"/>
    <w:pPr>
      <w:keepNext/>
      <w:outlineLvl w:val="0"/>
    </w:pPr>
    <w:rPr>
      <w:b/>
    </w:rPr>
  </w:style>
  <w:style w:type="paragraph" w:styleId="Kop2">
    <w:name w:val="heading 2"/>
    <w:basedOn w:val="Standaard"/>
    <w:next w:val="Standaard"/>
    <w:qFormat/>
    <w:rsid w:val="00C731E5"/>
    <w:pPr>
      <w:keepNext/>
      <w:jc w:val="both"/>
      <w:outlineLvl w:val="1"/>
    </w:pPr>
    <w:rPr>
      <w:i/>
      <w:iCs/>
    </w:rPr>
  </w:style>
  <w:style w:type="paragraph" w:styleId="Kop3">
    <w:name w:val="heading 3"/>
    <w:basedOn w:val="Standaard"/>
    <w:next w:val="Standaard"/>
    <w:qFormat/>
    <w:rsid w:val="00C731E5"/>
    <w:pPr>
      <w:keepNext/>
      <w:outlineLvl w:val="2"/>
    </w:pPr>
    <w:rPr>
      <w:bCs/>
      <w:i/>
      <w:iCs/>
    </w:rPr>
  </w:style>
  <w:style w:type="paragraph" w:styleId="Kop4">
    <w:name w:val="heading 4"/>
    <w:basedOn w:val="Standaard"/>
    <w:next w:val="Standaard"/>
    <w:qFormat/>
    <w:rsid w:val="00C731E5"/>
    <w:pPr>
      <w:keepNext/>
      <w:outlineLvl w:val="3"/>
    </w:pPr>
    <w:rPr>
      <w:bCs/>
      <w:i/>
      <w:iCs/>
      <w:u w:val="single"/>
    </w:rPr>
  </w:style>
  <w:style w:type="paragraph" w:styleId="Kop5">
    <w:name w:val="heading 5"/>
    <w:basedOn w:val="Standaard"/>
    <w:next w:val="Standaard"/>
    <w:qFormat/>
    <w:rsid w:val="00C731E5"/>
    <w:pPr>
      <w:keepNext/>
      <w:ind w:left="1410" w:hanging="1410"/>
      <w:jc w:val="both"/>
      <w:outlineLvl w:val="4"/>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semiHidden/>
    <w:rsid w:val="00C731E5"/>
    <w:pPr>
      <w:jc w:val="center"/>
    </w:pPr>
    <w:rPr>
      <w:b/>
      <w:sz w:val="28"/>
    </w:rPr>
  </w:style>
  <w:style w:type="paragraph" w:styleId="Plattetekst2">
    <w:name w:val="Body Text 2"/>
    <w:basedOn w:val="Standaard"/>
    <w:semiHidden/>
    <w:rsid w:val="00C731E5"/>
    <w:rPr>
      <w:bCs/>
      <w:i/>
      <w:iCs/>
    </w:rPr>
  </w:style>
  <w:style w:type="character" w:styleId="Voetnootmarkering">
    <w:name w:val="footnote reference"/>
    <w:basedOn w:val="Standaardalinea-lettertype"/>
    <w:semiHidden/>
    <w:rsid w:val="00C731E5"/>
    <w:rPr>
      <w:vertAlign w:val="superscript"/>
    </w:rPr>
  </w:style>
  <w:style w:type="paragraph" w:styleId="Voettekst">
    <w:name w:val="footer"/>
    <w:basedOn w:val="Standaard"/>
    <w:semiHidden/>
    <w:rsid w:val="00C731E5"/>
    <w:pPr>
      <w:tabs>
        <w:tab w:val="center" w:pos="4536"/>
        <w:tab w:val="right" w:pos="9072"/>
      </w:tabs>
    </w:pPr>
  </w:style>
  <w:style w:type="paragraph" w:styleId="Plattetekstinspringen3">
    <w:name w:val="Body Text Indent 3"/>
    <w:basedOn w:val="Standaard"/>
    <w:semiHidden/>
    <w:rsid w:val="00C731E5"/>
    <w:pPr>
      <w:ind w:left="1410" w:hanging="1410"/>
    </w:pPr>
  </w:style>
  <w:style w:type="paragraph" w:styleId="Plattetekstinspringen2">
    <w:name w:val="Body Text Indent 2"/>
    <w:basedOn w:val="Standaard"/>
    <w:semiHidden/>
    <w:rsid w:val="00C731E5"/>
    <w:pPr>
      <w:ind w:left="1410"/>
    </w:pPr>
    <w:rPr>
      <w:bCs/>
    </w:rPr>
  </w:style>
  <w:style w:type="paragraph" w:styleId="Plattetekstinspringen">
    <w:name w:val="Body Text Indent"/>
    <w:basedOn w:val="Standaard"/>
    <w:semiHidden/>
    <w:rsid w:val="00C731E5"/>
    <w:pPr>
      <w:ind w:left="1416"/>
    </w:pPr>
    <w:rPr>
      <w:bCs/>
    </w:rPr>
  </w:style>
  <w:style w:type="character" w:styleId="Hyperlink">
    <w:name w:val="Hyperlink"/>
    <w:basedOn w:val="Standaardalinea-lettertype"/>
    <w:rsid w:val="00C731E5"/>
    <w:rPr>
      <w:color w:val="0000FF"/>
      <w:u w:val="single"/>
    </w:rPr>
  </w:style>
  <w:style w:type="paragraph" w:styleId="Voetnoottekst">
    <w:name w:val="footnote text"/>
    <w:basedOn w:val="Standaard"/>
    <w:semiHidden/>
    <w:rsid w:val="00C731E5"/>
    <w:rPr>
      <w:sz w:val="20"/>
      <w:szCs w:val="20"/>
    </w:rPr>
  </w:style>
  <w:style w:type="character" w:styleId="Paginanummer">
    <w:name w:val="page number"/>
    <w:basedOn w:val="Standaardalinea-lettertype"/>
    <w:semiHidden/>
    <w:rsid w:val="00C731E5"/>
  </w:style>
  <w:style w:type="paragraph" w:styleId="Plattetekst3">
    <w:name w:val="Body Text 3"/>
    <w:basedOn w:val="Standaard"/>
    <w:semiHidden/>
    <w:rsid w:val="00C731E5"/>
    <w:rPr>
      <w:sz w:val="18"/>
    </w:rPr>
  </w:style>
  <w:style w:type="paragraph" w:styleId="Koptekst">
    <w:name w:val="header"/>
    <w:basedOn w:val="Standaard"/>
    <w:semiHidden/>
    <w:rsid w:val="00C731E5"/>
    <w:pPr>
      <w:tabs>
        <w:tab w:val="center" w:pos="4536"/>
        <w:tab w:val="right" w:pos="9072"/>
      </w:tabs>
    </w:pPr>
  </w:style>
  <w:style w:type="character" w:styleId="GevolgdeHyperlink">
    <w:name w:val="FollowedHyperlink"/>
    <w:basedOn w:val="Standaardalinea-lettertype"/>
    <w:semiHidden/>
    <w:rsid w:val="00C731E5"/>
    <w:rPr>
      <w:color w:val="800080"/>
      <w:u w:val="single"/>
    </w:rPr>
  </w:style>
  <w:style w:type="paragraph" w:styleId="Ballontekst">
    <w:name w:val="Balloon Text"/>
    <w:basedOn w:val="Standaard"/>
    <w:link w:val="BallontekstChar"/>
    <w:uiPriority w:val="99"/>
    <w:semiHidden/>
    <w:unhideWhenUsed/>
    <w:rsid w:val="00F27469"/>
    <w:rPr>
      <w:rFonts w:ascii="Tahoma" w:hAnsi="Tahoma" w:cs="Tahoma"/>
      <w:sz w:val="16"/>
      <w:szCs w:val="16"/>
    </w:rPr>
  </w:style>
  <w:style w:type="character" w:customStyle="1" w:styleId="BallontekstChar">
    <w:name w:val="Ballontekst Char"/>
    <w:basedOn w:val="Standaardalinea-lettertype"/>
    <w:link w:val="Ballontekst"/>
    <w:uiPriority w:val="99"/>
    <w:semiHidden/>
    <w:rsid w:val="00F27469"/>
    <w:rPr>
      <w:rFonts w:ascii="Tahoma" w:hAnsi="Tahoma" w:cs="Tahoma"/>
      <w:sz w:val="16"/>
      <w:szCs w:val="16"/>
    </w:rPr>
  </w:style>
  <w:style w:type="paragraph" w:styleId="Revisie">
    <w:name w:val="Revision"/>
    <w:hidden/>
    <w:uiPriority w:val="99"/>
    <w:semiHidden/>
    <w:rsid w:val="00BB7276"/>
    <w:rPr>
      <w:rFonts w:ascii="Arial" w:hAnsi="Arial" w:cs="Arial"/>
      <w:sz w:val="22"/>
      <w:szCs w:val="24"/>
    </w:rPr>
  </w:style>
  <w:style w:type="character" w:styleId="Verwijzingopmerking">
    <w:name w:val="annotation reference"/>
    <w:basedOn w:val="Standaardalinea-lettertype"/>
    <w:semiHidden/>
    <w:unhideWhenUsed/>
    <w:rsid w:val="00D33038"/>
    <w:rPr>
      <w:sz w:val="16"/>
      <w:szCs w:val="16"/>
    </w:rPr>
  </w:style>
  <w:style w:type="paragraph" w:styleId="Tekstopmerking">
    <w:name w:val="annotation text"/>
    <w:basedOn w:val="Standaard"/>
    <w:link w:val="TekstopmerkingChar"/>
    <w:semiHidden/>
    <w:unhideWhenUsed/>
    <w:rsid w:val="00D33038"/>
    <w:rPr>
      <w:sz w:val="20"/>
      <w:szCs w:val="20"/>
    </w:rPr>
  </w:style>
  <w:style w:type="character" w:customStyle="1" w:styleId="TekstopmerkingChar">
    <w:name w:val="Tekst opmerking Char"/>
    <w:basedOn w:val="Standaardalinea-lettertype"/>
    <w:link w:val="Tekstopmerking"/>
    <w:semiHidden/>
    <w:rsid w:val="00D33038"/>
    <w:rPr>
      <w:rFonts w:ascii="Arial" w:hAnsi="Arial" w:cs="Arial"/>
    </w:rPr>
  </w:style>
  <w:style w:type="paragraph" w:styleId="Onderwerpvanopmerking">
    <w:name w:val="annotation subject"/>
    <w:basedOn w:val="Tekstopmerking"/>
    <w:next w:val="Tekstopmerking"/>
    <w:link w:val="OnderwerpvanopmerkingChar"/>
    <w:uiPriority w:val="99"/>
    <w:semiHidden/>
    <w:unhideWhenUsed/>
    <w:rsid w:val="00D33038"/>
    <w:rPr>
      <w:b/>
      <w:bCs/>
    </w:rPr>
  </w:style>
  <w:style w:type="character" w:customStyle="1" w:styleId="OnderwerpvanopmerkingChar">
    <w:name w:val="Onderwerp van opmerking Char"/>
    <w:basedOn w:val="TekstopmerkingChar"/>
    <w:link w:val="Onderwerpvanopmerking"/>
    <w:uiPriority w:val="99"/>
    <w:semiHidden/>
    <w:rsid w:val="00D33038"/>
    <w:rPr>
      <w:rFonts w:ascii="Arial" w:hAnsi="Arial" w:cs="Arial"/>
      <w:b/>
      <w:bCs/>
    </w:rPr>
  </w:style>
  <w:style w:type="paragraph" w:styleId="Lijstalinea">
    <w:name w:val="List Paragraph"/>
    <w:basedOn w:val="Standaard"/>
    <w:uiPriority w:val="34"/>
    <w:qFormat/>
    <w:rsid w:val="0068177E"/>
    <w:pPr>
      <w:ind w:left="720"/>
      <w:contextualSpacing/>
    </w:pPr>
  </w:style>
  <w:style w:type="character" w:styleId="Onopgelostemelding">
    <w:name w:val="Unresolved Mention"/>
    <w:basedOn w:val="Standaardalinea-lettertype"/>
    <w:uiPriority w:val="99"/>
    <w:semiHidden/>
    <w:unhideWhenUsed/>
    <w:rsid w:val="00752F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5994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enex.nl/Documents/Nederlandse%20Expeditievoorwaarden%201%20mei%202018/Nederlandse%20Expeditievoorwaarden%20incl%20datum%20en%20deponering/DU%20-%20NEDERLANDSE%20EXPEDITIEVOORWAARDEN%20ZONDER%20LOGO%20MET%20CLAUSULE.pdf"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enex.nl/Documents/Nederlandse%20Expeditievoorwaarden%201%20mei%202018/Nederlandse%20Expeditievoorwaarden%20incl%20datum%20en%20deponering/DU%20-%20NEDERLANDSE%20EXPEDITIEVOORWAARDEN%20ZONDER%20LOGO%20MET%20CLAUSULE.pdf"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1" Type="http://schemas.openxmlformats.org/officeDocument/2006/relationships/hyperlink" Target="https://www.rijksoverheid.nl/onderwerpen/identiteitsfraude/vraag-en-antwoord/veilige-kopie-identiteitsbewij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D2972-C471-498E-8111-D65696F0D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2474</Words>
  <Characters>18401</Characters>
  <Application>Microsoft Office Word</Application>
  <DocSecurity>0</DocSecurity>
  <Lines>153</Lines>
  <Paragraphs>41</Paragraphs>
  <ScaleCrop>false</ScaleCrop>
  <HeadingPairs>
    <vt:vector size="2" baseType="variant">
      <vt:variant>
        <vt:lpstr>Titel</vt:lpstr>
      </vt:variant>
      <vt:variant>
        <vt:i4>1</vt:i4>
      </vt:variant>
    </vt:vector>
  </HeadingPairs>
  <TitlesOfParts>
    <vt:vector size="1" baseType="lpstr">
      <vt:lpstr>MODEL: Contract om op te treden als Fiscaal vertegenwoordiger voor de BTW met een beperkte vergunning</vt:lpstr>
    </vt:vector>
  </TitlesOfParts>
  <Company>svz-fenex/ebb</Company>
  <LinksUpToDate>false</LinksUpToDate>
  <CharactersWithSpaces>20834</CharactersWithSpaces>
  <SharedDoc>false</SharedDoc>
  <HLinks>
    <vt:vector size="6" baseType="variant">
      <vt:variant>
        <vt:i4>1703954</vt:i4>
      </vt:variant>
      <vt:variant>
        <vt:i4>0</vt:i4>
      </vt:variant>
      <vt:variant>
        <vt:i4>0</vt:i4>
      </vt:variant>
      <vt:variant>
        <vt:i4>5</vt:i4>
      </vt:variant>
      <vt:variant>
        <vt:lpwstr>http://www.fenex.nl/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Contract om op te treden als Fiscaal vertegenwoordiger voor de BTW met een beperkte vergunning</dc:title>
  <dc:creator>marty-paul</dc:creator>
  <cp:keywords>BFV modelcontract</cp:keywords>
  <cp:lastModifiedBy>Pelt, Leilani van</cp:lastModifiedBy>
  <cp:revision>3</cp:revision>
  <cp:lastPrinted>2019-12-10T09:42:00Z</cp:lastPrinted>
  <dcterms:created xsi:type="dcterms:W3CDTF">2020-04-03T11:36:00Z</dcterms:created>
  <dcterms:modified xsi:type="dcterms:W3CDTF">2020-04-06T10:24:00Z</dcterms:modified>
</cp:coreProperties>
</file>